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D7" w:rsidRPr="00E94845" w:rsidRDefault="00E94845" w:rsidP="00E94845">
      <w:pPr>
        <w:spacing w:line="276" w:lineRule="auto"/>
        <w:jc w:val="center"/>
        <w:rPr>
          <w:b/>
          <w:sz w:val="28"/>
          <w:szCs w:val="28"/>
        </w:rPr>
      </w:pPr>
      <w:r w:rsidRPr="00E94845">
        <w:rPr>
          <w:b/>
          <w:sz w:val="28"/>
          <w:szCs w:val="28"/>
        </w:rPr>
        <w:t>«</w:t>
      </w:r>
      <w:proofErr w:type="spellStart"/>
      <w:r w:rsidRPr="00E94845">
        <w:rPr>
          <w:b/>
          <w:sz w:val="28"/>
          <w:szCs w:val="28"/>
        </w:rPr>
        <w:t>Таэквон</w:t>
      </w:r>
      <w:proofErr w:type="spellEnd"/>
      <w:r w:rsidRPr="00E94845">
        <w:rPr>
          <w:b/>
          <w:sz w:val="28"/>
          <w:szCs w:val="28"/>
        </w:rPr>
        <w:t>-до» объединение «Барс»</w:t>
      </w:r>
    </w:p>
    <w:p w:rsidR="001412D7" w:rsidRDefault="001412D7" w:rsidP="007342D2">
      <w:pPr>
        <w:spacing w:line="276" w:lineRule="auto"/>
      </w:pPr>
    </w:p>
    <w:p w:rsidR="00901753" w:rsidRPr="00E94845" w:rsidRDefault="00E94845" w:rsidP="00901753">
      <w:pPr>
        <w:autoSpaceDE w:val="0"/>
        <w:autoSpaceDN w:val="0"/>
        <w:adjustRightInd w:val="0"/>
        <w:ind w:left="0"/>
        <w:jc w:val="both"/>
      </w:pPr>
      <w:r w:rsidRPr="00E94845">
        <w:rPr>
          <w:rFonts w:eastAsia="Calibri"/>
          <w:b/>
        </w:rPr>
        <w:t>Направленность:</w:t>
      </w:r>
      <w:r>
        <w:rPr>
          <w:rFonts w:eastAsia="Calibri"/>
        </w:rPr>
        <w:t xml:space="preserve"> </w:t>
      </w:r>
      <w:r w:rsidR="00901753" w:rsidRPr="00901753">
        <w:rPr>
          <w:rFonts w:eastAsia="Calibri"/>
        </w:rPr>
        <w:t>Данная программа имеет</w:t>
      </w:r>
      <w:r w:rsidR="008E7A11">
        <w:rPr>
          <w:rFonts w:eastAsia="Calibri"/>
        </w:rPr>
        <w:t xml:space="preserve"> </w:t>
      </w:r>
      <w:r w:rsidR="00901753" w:rsidRPr="00E94845">
        <w:t>физкультурно-спортивную направленность</w:t>
      </w:r>
      <w:r w:rsidR="000E36A5" w:rsidRPr="00E94845">
        <w:t>.</w:t>
      </w:r>
    </w:p>
    <w:p w:rsidR="00E94845" w:rsidRDefault="00E94845" w:rsidP="00901753">
      <w:pPr>
        <w:autoSpaceDE w:val="0"/>
        <w:autoSpaceDN w:val="0"/>
        <w:adjustRightInd w:val="0"/>
        <w:ind w:left="0"/>
        <w:jc w:val="both"/>
        <w:rPr>
          <w:bCs/>
        </w:rPr>
      </w:pPr>
    </w:p>
    <w:p w:rsidR="00E94845" w:rsidRDefault="00E94845" w:rsidP="00901753">
      <w:pPr>
        <w:autoSpaceDE w:val="0"/>
        <w:autoSpaceDN w:val="0"/>
        <w:adjustRightInd w:val="0"/>
        <w:ind w:left="0"/>
        <w:jc w:val="both"/>
        <w:rPr>
          <w:bCs/>
        </w:rPr>
      </w:pPr>
      <w:r w:rsidRPr="00E94845">
        <w:rPr>
          <w:b/>
          <w:bCs/>
        </w:rPr>
        <w:t>Педагог:</w:t>
      </w:r>
      <w:r>
        <w:rPr>
          <w:bCs/>
        </w:rPr>
        <w:t xml:space="preserve"> </w:t>
      </w:r>
      <w:proofErr w:type="spellStart"/>
      <w:r>
        <w:rPr>
          <w:bCs/>
        </w:rPr>
        <w:t>Язков</w:t>
      </w:r>
      <w:proofErr w:type="spellEnd"/>
      <w:r>
        <w:rPr>
          <w:bCs/>
        </w:rPr>
        <w:t xml:space="preserve"> Семён Владимирович</w:t>
      </w:r>
    </w:p>
    <w:p w:rsidR="00E94845" w:rsidRDefault="00E94845" w:rsidP="00901753">
      <w:pPr>
        <w:autoSpaceDE w:val="0"/>
        <w:autoSpaceDN w:val="0"/>
        <w:adjustRightInd w:val="0"/>
        <w:ind w:left="0"/>
        <w:jc w:val="both"/>
        <w:rPr>
          <w:bCs/>
        </w:rPr>
      </w:pPr>
    </w:p>
    <w:p w:rsidR="00901753" w:rsidRPr="00E94845" w:rsidRDefault="00E94845" w:rsidP="00901753">
      <w:pPr>
        <w:autoSpaceDE w:val="0"/>
        <w:autoSpaceDN w:val="0"/>
        <w:adjustRightInd w:val="0"/>
        <w:ind w:left="0"/>
        <w:jc w:val="both"/>
        <w:rPr>
          <w:bCs/>
        </w:rPr>
      </w:pPr>
      <w:r w:rsidRPr="00E94845">
        <w:rPr>
          <w:b/>
          <w:bCs/>
        </w:rPr>
        <w:t>О программе</w:t>
      </w:r>
      <w:r>
        <w:rPr>
          <w:bCs/>
        </w:rPr>
        <w:t xml:space="preserve">: </w:t>
      </w:r>
      <w:r w:rsidR="00901753" w:rsidRPr="00901753">
        <w:rPr>
          <w:bCs/>
        </w:rPr>
        <w:t>Ориентирована программа на</w:t>
      </w:r>
      <w:r w:rsidR="008E7A11">
        <w:rPr>
          <w:bCs/>
        </w:rPr>
        <w:t xml:space="preserve"> </w:t>
      </w:r>
      <w:r w:rsidR="00901753">
        <w:t xml:space="preserve">укрепление  здоровья и положительное влияние на центральную нервную систему, </w:t>
      </w:r>
      <w:r w:rsidR="00901753" w:rsidRPr="00901753">
        <w:t xml:space="preserve"> которая является главным регулятором всех физических и</w:t>
      </w:r>
      <w:r w:rsidR="00901753">
        <w:t xml:space="preserve"> психических </w:t>
      </w:r>
      <w:r w:rsidR="00901753" w:rsidRPr="00901753">
        <w:t xml:space="preserve">процессов в нашем организме. </w:t>
      </w:r>
    </w:p>
    <w:p w:rsidR="00012101" w:rsidRPr="00901753" w:rsidRDefault="00012101" w:rsidP="00012101">
      <w:pPr>
        <w:autoSpaceDE w:val="0"/>
        <w:autoSpaceDN w:val="0"/>
        <w:adjustRightInd w:val="0"/>
        <w:ind w:left="0"/>
        <w:jc w:val="both"/>
      </w:pPr>
      <w:r>
        <w:t xml:space="preserve">Занятия </w:t>
      </w:r>
      <w:proofErr w:type="spellStart"/>
      <w:r>
        <w:t>т</w:t>
      </w:r>
      <w:r w:rsidR="000E36A5">
        <w:t>а</w:t>
      </w:r>
      <w:r>
        <w:t>эквон</w:t>
      </w:r>
      <w:proofErr w:type="spellEnd"/>
      <w:r>
        <w:t xml:space="preserve">-до способствуют укреплению </w:t>
      </w:r>
      <w:proofErr w:type="spellStart"/>
      <w:r w:rsidR="00901753" w:rsidRPr="00901753">
        <w:t>костн</w:t>
      </w:r>
      <w:proofErr w:type="gramStart"/>
      <w:r w:rsidR="00901753" w:rsidRPr="00901753">
        <w:t>о</w:t>
      </w:r>
      <w:proofErr w:type="spellEnd"/>
      <w:r>
        <w:t>–</w:t>
      </w:r>
      <w:proofErr w:type="gramEnd"/>
      <w:r>
        <w:t xml:space="preserve"> мышечной  системы, увеличению жизненной  емкости</w:t>
      </w:r>
      <w:r w:rsidR="00901753" w:rsidRPr="00901753">
        <w:t xml:space="preserve"> легких</w:t>
      </w:r>
      <w:r w:rsidR="000E36A5">
        <w:t xml:space="preserve"> ребёнка</w:t>
      </w:r>
      <w:r w:rsidR="00901753" w:rsidRPr="00901753">
        <w:t xml:space="preserve">. </w:t>
      </w:r>
    </w:p>
    <w:p w:rsidR="00901753" w:rsidRPr="00901753" w:rsidRDefault="00901753" w:rsidP="00901753">
      <w:pPr>
        <w:autoSpaceDE w:val="0"/>
        <w:autoSpaceDN w:val="0"/>
        <w:adjustRightInd w:val="0"/>
        <w:ind w:left="0"/>
        <w:jc w:val="both"/>
      </w:pPr>
      <w:r w:rsidRPr="00901753">
        <w:t>Занятия фи</w:t>
      </w:r>
      <w:r>
        <w:t xml:space="preserve">зическими упражнениями улучшают </w:t>
      </w:r>
      <w:r w:rsidRPr="00901753">
        <w:t>телосложение, фигура становится</w:t>
      </w:r>
      <w:r>
        <w:t xml:space="preserve"> стройной, подтянутой, движения </w:t>
      </w:r>
      <w:r w:rsidRPr="00901753">
        <w:t>приобретают выразительность и пластичность.</w:t>
      </w:r>
    </w:p>
    <w:p w:rsidR="00AB18AA" w:rsidRPr="00901753" w:rsidRDefault="00012101" w:rsidP="00012101">
      <w:pPr>
        <w:autoSpaceDE w:val="0"/>
        <w:autoSpaceDN w:val="0"/>
        <w:adjustRightInd w:val="0"/>
        <w:ind w:left="0"/>
        <w:jc w:val="both"/>
      </w:pPr>
      <w:r>
        <w:rPr>
          <w:b/>
          <w:bCs/>
        </w:rPr>
        <w:t>Актуальность программы продиктована требованиями времени.</w:t>
      </w:r>
    </w:p>
    <w:p w:rsidR="00497AEE" w:rsidRPr="000E36A5" w:rsidRDefault="00012101" w:rsidP="00012101">
      <w:pPr>
        <w:ind w:left="0"/>
        <w:jc w:val="both"/>
      </w:pPr>
      <w:r w:rsidRPr="000E36A5">
        <w:rPr>
          <w:rFonts w:eastAsia="Calibri"/>
        </w:rPr>
        <w:t>Современный</w:t>
      </w:r>
      <w:r w:rsidR="008E7A11">
        <w:rPr>
          <w:rFonts w:eastAsia="Calibri"/>
        </w:rPr>
        <w:t xml:space="preserve"> </w:t>
      </w:r>
      <w:r w:rsidRPr="000E36A5">
        <w:t xml:space="preserve">технический  прогресс освободил людей </w:t>
      </w:r>
      <w:r w:rsidR="00CF567F" w:rsidRPr="000E36A5">
        <w:t xml:space="preserve"> от тяжелого физиче</w:t>
      </w:r>
      <w:r w:rsidR="00CF567F" w:rsidRPr="000E36A5">
        <w:softHyphen/>
        <w:t>ского труда</w:t>
      </w:r>
      <w:r w:rsidRPr="000E36A5">
        <w:t>. Человек   имеет</w:t>
      </w:r>
      <w:r w:rsidR="00CF567F" w:rsidRPr="000E36A5">
        <w:t xml:space="preserve"> массу времени для развития</w:t>
      </w:r>
      <w:r w:rsidR="00497AEE" w:rsidRPr="000E36A5">
        <w:t xml:space="preserve"> своих умственных способ</w:t>
      </w:r>
      <w:r w:rsidR="00497AEE" w:rsidRPr="000E36A5">
        <w:softHyphen/>
        <w:t>ностей, к</w:t>
      </w:r>
      <w:r w:rsidR="00CF567F" w:rsidRPr="000E36A5">
        <w:t xml:space="preserve"> сожалению, за счет физического развития</w:t>
      </w:r>
      <w:r w:rsidR="000E36A5">
        <w:t xml:space="preserve"> организма</w:t>
      </w:r>
      <w:r w:rsidR="00CF567F" w:rsidRPr="000E36A5">
        <w:t>.</w:t>
      </w:r>
      <w:r w:rsidRPr="000E36A5">
        <w:t xml:space="preserve"> Особенно это касается городских жителей.</w:t>
      </w:r>
    </w:p>
    <w:p w:rsidR="00CF567F" w:rsidRPr="000E36A5" w:rsidRDefault="00012101" w:rsidP="00441015">
      <w:pPr>
        <w:ind w:left="0"/>
        <w:jc w:val="both"/>
      </w:pPr>
      <w:r w:rsidRPr="000E36A5">
        <w:t>Ж</w:t>
      </w:r>
      <w:r w:rsidR="00CF567F" w:rsidRPr="000E36A5">
        <w:t>изнь ребенка в городских условиях значительно отличается от жизни его ров</w:t>
      </w:r>
      <w:r w:rsidRPr="000E36A5">
        <w:t>есников сельской местности.  Чаще всего</w:t>
      </w:r>
      <w:r w:rsidR="00CF567F" w:rsidRPr="000E36A5">
        <w:t xml:space="preserve"> свободное время</w:t>
      </w:r>
      <w:r w:rsidR="008E7A11">
        <w:t xml:space="preserve"> </w:t>
      </w:r>
      <w:r w:rsidR="000E36A5">
        <w:t xml:space="preserve">детей </w:t>
      </w:r>
      <w:r w:rsidR="00CF567F" w:rsidRPr="000E36A5">
        <w:t xml:space="preserve"> занято не спортивными играми, а телевидением и компьютером</w:t>
      </w:r>
      <w:r w:rsidR="00C1752B" w:rsidRPr="000E36A5">
        <w:t>.</w:t>
      </w:r>
      <w:r w:rsidR="008E7A11">
        <w:t xml:space="preserve"> </w:t>
      </w:r>
      <w:r w:rsidRPr="000E36A5">
        <w:t xml:space="preserve">А </w:t>
      </w:r>
      <w:r w:rsidR="00CF567F" w:rsidRPr="000E36A5">
        <w:t xml:space="preserve"> ма</w:t>
      </w:r>
      <w:r w:rsidR="00CF567F" w:rsidRPr="000E36A5">
        <w:softHyphen/>
        <w:t xml:space="preserve">лая физическая активность может способствовать снижению иммунитета и развитию </w:t>
      </w:r>
      <w:r w:rsidR="00497AEE" w:rsidRPr="000E36A5">
        <w:t>хронических заболеваний.  С</w:t>
      </w:r>
      <w:r w:rsidR="00CF567F" w:rsidRPr="000E36A5">
        <w:t xml:space="preserve">реди </w:t>
      </w:r>
      <w:r w:rsidRPr="000E36A5">
        <w:t xml:space="preserve"> детей, много проводящих времени за партой и компьютером</w:t>
      </w:r>
      <w:r w:rsidR="000E36A5">
        <w:t xml:space="preserve">, </w:t>
      </w:r>
      <w:r w:rsidR="00497AEE" w:rsidRPr="000E36A5">
        <w:t>часто встречаются  такие заб</w:t>
      </w:r>
      <w:r w:rsidRPr="000E36A5">
        <w:t xml:space="preserve">олевания как  избыток </w:t>
      </w:r>
      <w:r w:rsidR="000E36A5">
        <w:t xml:space="preserve"> веса и ско</w:t>
      </w:r>
      <w:r w:rsidR="00497AEE" w:rsidRPr="000E36A5">
        <w:t>лиоз</w:t>
      </w:r>
      <w:r w:rsidR="00C1752B" w:rsidRPr="000E36A5">
        <w:t xml:space="preserve">. </w:t>
      </w:r>
      <w:r w:rsidRPr="000E36A5">
        <w:t xml:space="preserve">Занятия  </w:t>
      </w:r>
      <w:proofErr w:type="spellStart"/>
      <w:r w:rsidRPr="000E36A5">
        <w:t>таэквон</w:t>
      </w:r>
      <w:proofErr w:type="spellEnd"/>
      <w:r w:rsidRPr="000E36A5">
        <w:t xml:space="preserve">-до способны </w:t>
      </w:r>
      <w:r w:rsidR="00497AEE" w:rsidRPr="000E36A5">
        <w:t xml:space="preserve"> ликвидировать эти проблемы.</w:t>
      </w:r>
    </w:p>
    <w:p w:rsidR="00C85B54" w:rsidRDefault="00182C8A" w:rsidP="00441015">
      <w:pPr>
        <w:ind w:left="0"/>
        <w:jc w:val="both"/>
      </w:pPr>
      <w:proofErr w:type="spellStart"/>
      <w:r w:rsidRPr="000E36A5">
        <w:t>Таэквон</w:t>
      </w:r>
      <w:proofErr w:type="spellEnd"/>
      <w:r w:rsidRPr="000E36A5">
        <w:t>-до способствует развитию</w:t>
      </w:r>
      <w:r w:rsidR="000E36A5">
        <w:t xml:space="preserve"> у детей</w:t>
      </w:r>
      <w:r w:rsidR="008E7A11">
        <w:t xml:space="preserve"> </w:t>
      </w:r>
      <w:r w:rsidR="000E36A5">
        <w:t>выносливости, чёткой</w:t>
      </w:r>
      <w:r w:rsidRPr="000E36A5">
        <w:t xml:space="preserve"> координации движений,  гибкости,   пластичности</w:t>
      </w:r>
      <w:r w:rsidR="000E36A5">
        <w:t xml:space="preserve">. </w:t>
      </w:r>
    </w:p>
    <w:p w:rsidR="000E36A5" w:rsidRDefault="000E36A5" w:rsidP="00182C8A">
      <w:pPr>
        <w:ind w:left="0" w:firstLine="567"/>
        <w:jc w:val="both"/>
      </w:pPr>
      <w:proofErr w:type="spellStart"/>
      <w:r>
        <w:t>Таэквон</w:t>
      </w:r>
      <w:proofErr w:type="spellEnd"/>
      <w:r>
        <w:t xml:space="preserve">-до это древнее </w:t>
      </w:r>
      <w:r w:rsidR="005478E9">
        <w:t>корейское</w:t>
      </w:r>
      <w:r>
        <w:t xml:space="preserve"> боевое искусство, которое помимо</w:t>
      </w:r>
      <w:r w:rsidR="00A23D22">
        <w:t xml:space="preserve"> общеукрепляющих физических упражнений включает</w:t>
      </w:r>
      <w:r w:rsidR="00C85B54">
        <w:t xml:space="preserve"> ещё и специальные упражнения, тактические и технические приёмы, которые развивают силу удара ноги, руки. Систематические занятия </w:t>
      </w:r>
      <w:proofErr w:type="spellStart"/>
      <w:r w:rsidR="00C85B54">
        <w:t>таэквон</w:t>
      </w:r>
      <w:proofErr w:type="spellEnd"/>
      <w:r w:rsidR="00C85B54">
        <w:t xml:space="preserve"> – </w:t>
      </w:r>
      <w:proofErr w:type="gramStart"/>
      <w:r w:rsidR="00C85B54">
        <w:t>до</w:t>
      </w:r>
      <w:proofErr w:type="gramEnd"/>
      <w:r w:rsidR="00C85B54">
        <w:t xml:space="preserve"> </w:t>
      </w:r>
      <w:r w:rsidR="00760D2D">
        <w:t xml:space="preserve">способствуют </w:t>
      </w:r>
      <w:proofErr w:type="gramStart"/>
      <w:r w:rsidR="00760D2D">
        <w:t>развитию</w:t>
      </w:r>
      <w:proofErr w:type="gramEnd"/>
      <w:r w:rsidR="00760D2D">
        <w:t xml:space="preserve">   умений</w:t>
      </w:r>
      <w:r w:rsidR="008E7A11">
        <w:t xml:space="preserve"> </w:t>
      </w:r>
      <w:r w:rsidR="00441015">
        <w:t xml:space="preserve">учащихся </w:t>
      </w:r>
      <w:r w:rsidR="00C85B54">
        <w:t xml:space="preserve"> младшего, среднего и старшего  школьного возраста  </w:t>
      </w:r>
      <w:r w:rsidR="002A6A79">
        <w:t xml:space="preserve">постоять за себя </w:t>
      </w:r>
      <w:r w:rsidR="00C85B54">
        <w:t>в исключительных жизненных обстоятельствах.</w:t>
      </w:r>
    </w:p>
    <w:p w:rsidR="009C197D" w:rsidRDefault="009C197D" w:rsidP="00182C8A">
      <w:pPr>
        <w:ind w:left="0" w:firstLine="567"/>
        <w:jc w:val="both"/>
      </w:pPr>
    </w:p>
    <w:p w:rsidR="00F23EC7" w:rsidRDefault="009C197D" w:rsidP="00182C8A">
      <w:pPr>
        <w:ind w:left="0" w:firstLine="567"/>
        <w:jc w:val="both"/>
        <w:rPr>
          <w:color w:val="000000" w:themeColor="text1"/>
          <w:sz w:val="28"/>
          <w:szCs w:val="28"/>
        </w:rPr>
      </w:pPr>
      <w:r w:rsidRPr="009C197D">
        <w:rPr>
          <w:b/>
        </w:rPr>
        <w:t>Отличительными особенностями</w:t>
      </w:r>
      <w:r>
        <w:t xml:space="preserve"> программы является то, что она является </w:t>
      </w:r>
      <w:r w:rsidR="0052339B">
        <w:t>модифицированной</w:t>
      </w:r>
      <w:r>
        <w:t xml:space="preserve">.  </w:t>
      </w:r>
      <w:r w:rsidR="00926478">
        <w:t>П</w:t>
      </w:r>
      <w:r>
        <w:t xml:space="preserve">рограмма   составлена на основе  </w:t>
      </w:r>
      <w:r w:rsidRPr="00BB16FB">
        <w:rPr>
          <w:color w:val="000000" w:themeColor="text1"/>
        </w:rPr>
        <w:t xml:space="preserve">типовой   программы Б.А. </w:t>
      </w:r>
      <w:proofErr w:type="spellStart"/>
      <w:r w:rsidRPr="00BB16FB">
        <w:rPr>
          <w:color w:val="000000" w:themeColor="text1"/>
        </w:rPr>
        <w:t>Подливаева</w:t>
      </w:r>
      <w:proofErr w:type="spellEnd"/>
      <w:r w:rsidRPr="00BB16FB">
        <w:rPr>
          <w:color w:val="000000" w:themeColor="text1"/>
        </w:rPr>
        <w:t xml:space="preserve"> «Спортивная борьба (классическая, вольная, самбо, дзюдо)» (М.: «Просвещение», 1986). </w:t>
      </w:r>
      <w:r w:rsidR="002A6A79">
        <w:rPr>
          <w:color w:val="000000" w:themeColor="text1"/>
        </w:rPr>
        <w:t>М</w:t>
      </w:r>
      <w:r w:rsidRPr="00BB16FB">
        <w:rPr>
          <w:color w:val="000000" w:themeColor="text1"/>
        </w:rPr>
        <w:t>одификация</w:t>
      </w:r>
      <w:r w:rsidR="002A6A79">
        <w:rPr>
          <w:color w:val="000000" w:themeColor="text1"/>
        </w:rPr>
        <w:t>,</w:t>
      </w:r>
      <w:r w:rsidR="008E7A11">
        <w:rPr>
          <w:color w:val="000000" w:themeColor="text1"/>
        </w:rPr>
        <w:t xml:space="preserve"> </w:t>
      </w:r>
      <w:r w:rsidRPr="00BB16FB">
        <w:rPr>
          <w:color w:val="000000" w:themeColor="text1"/>
        </w:rPr>
        <w:t xml:space="preserve">произведена в ряде разделов </w:t>
      </w:r>
      <w:r w:rsidR="002A6A79">
        <w:rPr>
          <w:color w:val="000000" w:themeColor="text1"/>
        </w:rPr>
        <w:t>программы</w:t>
      </w:r>
      <w:r w:rsidR="008E7A11">
        <w:rPr>
          <w:color w:val="000000" w:themeColor="text1"/>
        </w:rPr>
        <w:t xml:space="preserve"> </w:t>
      </w:r>
      <w:r w:rsidRPr="00BB16FB">
        <w:rPr>
          <w:color w:val="000000" w:themeColor="text1"/>
        </w:rPr>
        <w:t>путём добавления элементов программы  «</w:t>
      </w:r>
      <w:proofErr w:type="spellStart"/>
      <w:r w:rsidRPr="00BB16FB">
        <w:rPr>
          <w:color w:val="000000" w:themeColor="text1"/>
        </w:rPr>
        <w:t>Кроссфит</w:t>
      </w:r>
      <w:proofErr w:type="spellEnd"/>
      <w:r w:rsidRPr="00BB16FB">
        <w:rPr>
          <w:color w:val="000000" w:themeColor="text1"/>
        </w:rPr>
        <w:t xml:space="preserve"> – дети». Большее количество часов отведено  на раздел технико-тактической подготовки. Убраны </w:t>
      </w:r>
      <w:r w:rsidR="006160C6">
        <w:rPr>
          <w:color w:val="000000" w:themeColor="text1"/>
        </w:rPr>
        <w:t xml:space="preserve"> из программы </w:t>
      </w:r>
      <w:r w:rsidRPr="00BB16FB">
        <w:rPr>
          <w:color w:val="000000" w:themeColor="text1"/>
        </w:rPr>
        <w:t>разделы «</w:t>
      </w:r>
      <w:proofErr w:type="spellStart"/>
      <w:r w:rsidRPr="00BB16FB">
        <w:rPr>
          <w:color w:val="000000" w:themeColor="text1"/>
        </w:rPr>
        <w:t>Инструкторско</w:t>
      </w:r>
      <w:proofErr w:type="spellEnd"/>
      <w:r w:rsidRPr="00BB16FB">
        <w:rPr>
          <w:color w:val="000000" w:themeColor="text1"/>
        </w:rPr>
        <w:t xml:space="preserve"> – судейская практика», «Восстановительные мероприятия». Снижены нормативы по ОФП и СФП.</w:t>
      </w:r>
    </w:p>
    <w:p w:rsidR="006160C6" w:rsidRDefault="006160C6" w:rsidP="00182C8A">
      <w:pPr>
        <w:ind w:left="0" w:firstLine="567"/>
        <w:jc w:val="both"/>
        <w:rPr>
          <w:color w:val="000000" w:themeColor="text1"/>
          <w:sz w:val="28"/>
          <w:szCs w:val="28"/>
        </w:rPr>
      </w:pPr>
    </w:p>
    <w:p w:rsidR="00C95AE2" w:rsidRDefault="00E94845" w:rsidP="00E94845">
      <w:pPr>
        <w:ind w:left="0"/>
        <w:jc w:val="both"/>
        <w:rPr>
          <w:color w:val="000000" w:themeColor="text1"/>
        </w:rPr>
      </w:pPr>
      <w:r w:rsidRPr="00E94845">
        <w:rPr>
          <w:b/>
          <w:color w:val="000000" w:themeColor="text1"/>
        </w:rPr>
        <w:t>Программа адресована</w:t>
      </w:r>
      <w:r>
        <w:rPr>
          <w:color w:val="000000" w:themeColor="text1"/>
        </w:rPr>
        <w:t xml:space="preserve">: </w:t>
      </w:r>
      <w:r w:rsidR="006160C6">
        <w:rPr>
          <w:color w:val="000000" w:themeColor="text1"/>
        </w:rPr>
        <w:t xml:space="preserve"> Программа </w:t>
      </w:r>
      <w:r w:rsidR="00C561C3">
        <w:rPr>
          <w:color w:val="000000" w:themeColor="text1"/>
        </w:rPr>
        <w:t>адресована детям и молодёжи  в возрасте от 5</w:t>
      </w:r>
      <w:r w:rsidR="006160C6">
        <w:rPr>
          <w:color w:val="000000" w:themeColor="text1"/>
        </w:rPr>
        <w:t xml:space="preserve"> до 18 лет. Условия набора детей в коллектив: принимаются все желающие, не имеющие медицинских противопоказаний. </w:t>
      </w:r>
    </w:p>
    <w:p w:rsidR="00E94845" w:rsidRDefault="00E94845" w:rsidP="00E94845">
      <w:pPr>
        <w:pStyle w:val="a7"/>
        <w:rPr>
          <w:color w:val="000000"/>
        </w:rPr>
      </w:pPr>
      <w:r>
        <w:rPr>
          <w:b/>
          <w:color w:val="000000"/>
        </w:rPr>
        <w:t xml:space="preserve">Цель программы  </w:t>
      </w:r>
      <w:proofErr w:type="gramStart"/>
      <w:r>
        <w:rPr>
          <w:b/>
          <w:color w:val="000000"/>
        </w:rPr>
        <w:t>-</w:t>
      </w:r>
      <w:r w:rsidRPr="00E34C89">
        <w:rPr>
          <w:color w:val="000000"/>
        </w:rPr>
        <w:t>ф</w:t>
      </w:r>
      <w:proofErr w:type="gramEnd"/>
      <w:r w:rsidRPr="00E34C89">
        <w:rPr>
          <w:color w:val="000000"/>
        </w:rPr>
        <w:t>ормирование</w:t>
      </w:r>
      <w:r>
        <w:rPr>
          <w:color w:val="000000"/>
        </w:rPr>
        <w:t xml:space="preserve">  начальной физической  и </w:t>
      </w:r>
      <w:proofErr w:type="spellStart"/>
      <w:r>
        <w:rPr>
          <w:color w:val="000000"/>
        </w:rPr>
        <w:t>технико</w:t>
      </w:r>
      <w:proofErr w:type="spellEnd"/>
      <w:r>
        <w:rPr>
          <w:color w:val="000000"/>
        </w:rPr>
        <w:t xml:space="preserve"> - тактической подготовки будущих </w:t>
      </w:r>
      <w:proofErr w:type="spellStart"/>
      <w:r>
        <w:rPr>
          <w:color w:val="000000"/>
        </w:rPr>
        <w:t>та</w:t>
      </w:r>
      <w:r w:rsidRPr="00E34C89">
        <w:rPr>
          <w:color w:val="000000"/>
        </w:rPr>
        <w:t>эквондистов</w:t>
      </w:r>
      <w:proofErr w:type="spellEnd"/>
      <w:r w:rsidRPr="00E34C89">
        <w:rPr>
          <w:color w:val="000000"/>
        </w:rPr>
        <w:t>.</w:t>
      </w:r>
    </w:p>
    <w:p w:rsidR="00E94845" w:rsidRDefault="00E94845" w:rsidP="00E94845">
      <w:pPr>
        <w:pStyle w:val="a7"/>
        <w:rPr>
          <w:b/>
          <w:color w:val="000000"/>
        </w:rPr>
      </w:pPr>
      <w:r w:rsidRPr="00E26A0A">
        <w:rPr>
          <w:b/>
          <w:color w:val="000000"/>
        </w:rPr>
        <w:t>Задачи:</w:t>
      </w:r>
    </w:p>
    <w:p w:rsidR="00E94845" w:rsidRDefault="00E94845" w:rsidP="00E94845">
      <w:pPr>
        <w:pStyle w:val="Defaul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сформировать </w:t>
      </w:r>
      <w:proofErr w:type="spellStart"/>
      <w:r>
        <w:rPr>
          <w:sz w:val="22"/>
          <w:szCs w:val="22"/>
        </w:rPr>
        <w:t>общеепредставление</w:t>
      </w:r>
      <w:proofErr w:type="spellEnd"/>
      <w:r>
        <w:rPr>
          <w:sz w:val="22"/>
          <w:szCs w:val="22"/>
        </w:rPr>
        <w:t xml:space="preserve">  о технике приемов и действий в </w:t>
      </w:r>
      <w:proofErr w:type="spellStart"/>
      <w:r>
        <w:rPr>
          <w:sz w:val="22"/>
          <w:szCs w:val="22"/>
        </w:rPr>
        <w:t>таэквондо</w:t>
      </w:r>
      <w:proofErr w:type="spellEnd"/>
      <w:r>
        <w:rPr>
          <w:sz w:val="22"/>
          <w:szCs w:val="22"/>
        </w:rPr>
        <w:t xml:space="preserve">; </w:t>
      </w:r>
    </w:p>
    <w:p w:rsidR="00E94845" w:rsidRPr="00547A6A" w:rsidRDefault="00E94845" w:rsidP="00E94845">
      <w:pPr>
        <w:pStyle w:val="a7"/>
        <w:numPr>
          <w:ilvl w:val="0"/>
          <w:numId w:val="31"/>
        </w:numPr>
        <w:jc w:val="both"/>
        <w:rPr>
          <w:b/>
          <w:color w:val="000000"/>
        </w:rPr>
      </w:pPr>
      <w:r>
        <w:rPr>
          <w:sz w:val="22"/>
          <w:szCs w:val="22"/>
        </w:rPr>
        <w:t>практически познакомиться</w:t>
      </w:r>
      <w:r w:rsidRPr="00547A6A">
        <w:rPr>
          <w:sz w:val="22"/>
          <w:szCs w:val="22"/>
        </w:rPr>
        <w:t xml:space="preserve"> с о</w:t>
      </w:r>
      <w:r>
        <w:rPr>
          <w:sz w:val="22"/>
          <w:szCs w:val="22"/>
        </w:rPr>
        <w:t xml:space="preserve">сновными механизмами </w:t>
      </w:r>
      <w:r w:rsidRPr="00547A6A">
        <w:rPr>
          <w:sz w:val="22"/>
          <w:szCs w:val="22"/>
        </w:rPr>
        <w:t xml:space="preserve"> движений при выполнении приемов и действий; </w:t>
      </w:r>
    </w:p>
    <w:p w:rsidR="00E94845" w:rsidRPr="00547A6A" w:rsidRDefault="00E94845" w:rsidP="00E94845">
      <w:pPr>
        <w:pStyle w:val="a7"/>
        <w:numPr>
          <w:ilvl w:val="0"/>
          <w:numId w:val="31"/>
        </w:numPr>
        <w:jc w:val="both"/>
        <w:rPr>
          <w:b/>
          <w:color w:val="000000"/>
        </w:rPr>
      </w:pPr>
      <w:r>
        <w:rPr>
          <w:sz w:val="22"/>
          <w:szCs w:val="22"/>
        </w:rPr>
        <w:t>освоить основные  варианты   приемов и действий в облегченных и стандартных условиях;</w:t>
      </w:r>
    </w:p>
    <w:p w:rsidR="00E94845" w:rsidRPr="00182618" w:rsidRDefault="00E94845" w:rsidP="00E94845">
      <w:pPr>
        <w:pStyle w:val="a7"/>
        <w:numPr>
          <w:ilvl w:val="0"/>
          <w:numId w:val="31"/>
        </w:numPr>
        <w:jc w:val="both"/>
        <w:rPr>
          <w:b/>
          <w:color w:val="000000"/>
        </w:rPr>
      </w:pPr>
      <w:r>
        <w:rPr>
          <w:sz w:val="22"/>
          <w:szCs w:val="22"/>
        </w:rPr>
        <w:t>овладеть  техникой ударов по непрерывно-постепенному переходу от начальных умений и навыков к совершенствованию  специальных тактических и технических приёмов</w:t>
      </w:r>
      <w:proofErr w:type="gramStart"/>
      <w:r>
        <w:rPr>
          <w:sz w:val="22"/>
          <w:szCs w:val="22"/>
        </w:rPr>
        <w:t xml:space="preserve"> ;</w:t>
      </w:r>
      <w:proofErr w:type="gramEnd"/>
    </w:p>
    <w:p w:rsidR="00E94845" w:rsidRPr="00182618" w:rsidRDefault="00E94845" w:rsidP="00E94845">
      <w:pPr>
        <w:pStyle w:val="a7"/>
        <w:numPr>
          <w:ilvl w:val="0"/>
          <w:numId w:val="31"/>
        </w:numPr>
        <w:jc w:val="both"/>
        <w:rPr>
          <w:b/>
          <w:color w:val="000000"/>
        </w:rPr>
      </w:pPr>
      <w:r>
        <w:t>повысить  общую  физическую  подготовленность  и выносливость организма (гибкость,  ловкость, скоростн</w:t>
      </w:r>
      <w:proofErr w:type="gramStart"/>
      <w:r>
        <w:t>о-</w:t>
      </w:r>
      <w:proofErr w:type="gramEnd"/>
      <w:r>
        <w:t xml:space="preserve"> силовые способности);</w:t>
      </w:r>
    </w:p>
    <w:p w:rsidR="00E94845" w:rsidRDefault="00E94845" w:rsidP="00E94845">
      <w:pPr>
        <w:pStyle w:val="a7"/>
        <w:numPr>
          <w:ilvl w:val="0"/>
          <w:numId w:val="31"/>
        </w:numPr>
        <w:rPr>
          <w:color w:val="000000"/>
        </w:rPr>
      </w:pPr>
      <w:r w:rsidRPr="00D3345F">
        <w:rPr>
          <w:color w:val="000000"/>
        </w:rPr>
        <w:t xml:space="preserve">способствовать воспитанию </w:t>
      </w:r>
      <w:r>
        <w:rPr>
          <w:color w:val="000000"/>
        </w:rPr>
        <w:t>само</w:t>
      </w:r>
      <w:r w:rsidRPr="00D3345F">
        <w:rPr>
          <w:color w:val="000000"/>
        </w:rPr>
        <w:t>дисциплины</w:t>
      </w:r>
      <w:r>
        <w:rPr>
          <w:color w:val="000000"/>
        </w:rPr>
        <w:t>.</w:t>
      </w:r>
    </w:p>
    <w:p w:rsidR="00E94845" w:rsidRDefault="00E94845" w:rsidP="00E94845">
      <w:pPr>
        <w:pStyle w:val="a7"/>
        <w:rPr>
          <w:color w:val="000000"/>
        </w:rPr>
      </w:pPr>
      <w:r w:rsidRPr="00E94845">
        <w:rPr>
          <w:b/>
          <w:color w:val="000000"/>
        </w:rPr>
        <w:t>Наполняемость группы:</w:t>
      </w:r>
      <w:r w:rsidRPr="00E94845">
        <w:rPr>
          <w:color w:val="000000"/>
        </w:rPr>
        <w:t xml:space="preserve"> </w:t>
      </w:r>
      <w:r>
        <w:rPr>
          <w:color w:val="000000"/>
        </w:rPr>
        <w:t>Наполняемость учебной группы – до</w:t>
      </w:r>
      <w:r>
        <w:rPr>
          <w:color w:val="000000"/>
        </w:rPr>
        <w:t xml:space="preserve"> 5</w:t>
      </w:r>
      <w:r>
        <w:rPr>
          <w:color w:val="000000"/>
        </w:rPr>
        <w:t xml:space="preserve"> человек.</w:t>
      </w:r>
    </w:p>
    <w:p w:rsidR="00E94845" w:rsidRDefault="00E94845" w:rsidP="00E94845">
      <w:pPr>
        <w:pStyle w:val="a7"/>
        <w:rPr>
          <w:color w:val="000000"/>
        </w:rPr>
      </w:pPr>
      <w:r w:rsidRPr="00E94845">
        <w:rPr>
          <w:b/>
          <w:color w:val="000000"/>
        </w:rPr>
        <w:t>Периодичность занятий</w:t>
      </w:r>
      <w:r>
        <w:rPr>
          <w:color w:val="000000"/>
        </w:rPr>
        <w:t xml:space="preserve">: </w:t>
      </w:r>
      <w:r>
        <w:rPr>
          <w:color w:val="000000"/>
        </w:rPr>
        <w:t>Занятия проводятся один раз в неделю по 2 часа, один раз по 1 часу (в неделю).</w:t>
      </w:r>
      <w:r>
        <w:rPr>
          <w:color w:val="000000"/>
        </w:rPr>
        <w:t xml:space="preserve"> </w:t>
      </w:r>
      <w:r>
        <w:rPr>
          <w:color w:val="000000"/>
        </w:rPr>
        <w:t xml:space="preserve">Перемена (динамическая пауза 10 минут с обязательным проветриванием помещения.) </w:t>
      </w:r>
      <w:r>
        <w:t xml:space="preserve">Академический час равен </w:t>
      </w:r>
      <w:r>
        <w:t>30</w:t>
      </w:r>
      <w:r w:rsidRPr="007C30FF">
        <w:t xml:space="preserve"> минутам</w:t>
      </w:r>
      <w:r>
        <w:t xml:space="preserve"> (астрономического часа)</w:t>
      </w:r>
      <w:r>
        <w:t xml:space="preserve"> дети с 5-7 лет, 45 </w:t>
      </w:r>
      <w:r w:rsidRPr="007C30FF">
        <w:t>минутам</w:t>
      </w:r>
      <w:r>
        <w:t xml:space="preserve"> (астрономического часа)</w:t>
      </w:r>
      <w:r>
        <w:t xml:space="preserve">  дети с 7 лет и старше.</w:t>
      </w:r>
    </w:p>
    <w:p w:rsidR="00E94845" w:rsidRDefault="00E94845" w:rsidP="00E94845">
      <w:pPr>
        <w:pStyle w:val="a7"/>
        <w:ind w:left="720"/>
        <w:rPr>
          <w:color w:val="000000"/>
        </w:rPr>
      </w:pPr>
    </w:p>
    <w:p w:rsidR="00E94845" w:rsidRDefault="00E94845" w:rsidP="00E94845">
      <w:pPr>
        <w:pStyle w:val="a7"/>
        <w:ind w:left="720"/>
        <w:rPr>
          <w:color w:val="000000"/>
        </w:rPr>
      </w:pPr>
    </w:p>
    <w:p w:rsidR="00E94845" w:rsidRDefault="00E94845" w:rsidP="00E94845">
      <w:pPr>
        <w:pStyle w:val="a7"/>
        <w:ind w:left="720"/>
        <w:rPr>
          <w:color w:val="000000"/>
        </w:rPr>
      </w:pPr>
    </w:p>
    <w:p w:rsidR="00E94845" w:rsidRDefault="00E94845" w:rsidP="00E94845">
      <w:pPr>
        <w:pStyle w:val="a7"/>
        <w:ind w:left="720"/>
        <w:rPr>
          <w:color w:val="000000"/>
        </w:rPr>
      </w:pPr>
    </w:p>
    <w:p w:rsidR="00E94845" w:rsidRDefault="00E94845" w:rsidP="00E94845">
      <w:pPr>
        <w:pStyle w:val="a7"/>
        <w:ind w:left="720"/>
        <w:rPr>
          <w:color w:val="000000"/>
        </w:rPr>
      </w:pPr>
    </w:p>
    <w:p w:rsidR="00E94845" w:rsidRDefault="00E94845" w:rsidP="00E94845">
      <w:pPr>
        <w:pStyle w:val="a7"/>
        <w:ind w:left="720"/>
        <w:rPr>
          <w:color w:val="000000"/>
        </w:rPr>
      </w:pPr>
    </w:p>
    <w:p w:rsidR="00E94845" w:rsidRDefault="00E94845" w:rsidP="00E94845">
      <w:pPr>
        <w:ind w:left="0"/>
        <w:jc w:val="both"/>
        <w:rPr>
          <w:color w:val="000000" w:themeColor="text1"/>
        </w:rPr>
      </w:pPr>
    </w:p>
    <w:p w:rsidR="00E94845" w:rsidRDefault="00E94845" w:rsidP="00E94845">
      <w:pPr>
        <w:ind w:left="0"/>
        <w:jc w:val="both"/>
        <w:rPr>
          <w:color w:val="000000" w:themeColor="text1"/>
        </w:rPr>
      </w:pPr>
      <w:bookmarkStart w:id="0" w:name="_GoBack"/>
      <w:bookmarkEnd w:id="0"/>
    </w:p>
    <w:sectPr w:rsidR="00E94845" w:rsidSect="005050A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A8" w:rsidRDefault="006522A8" w:rsidP="004E310F">
      <w:r>
        <w:separator/>
      </w:r>
    </w:p>
  </w:endnote>
  <w:endnote w:type="continuationSeparator" w:id="0">
    <w:p w:rsidR="006522A8" w:rsidRDefault="006522A8" w:rsidP="004E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312147"/>
      <w:docPartObj>
        <w:docPartGallery w:val="Page Numbers (Bottom of Page)"/>
        <w:docPartUnique/>
      </w:docPartObj>
    </w:sdtPr>
    <w:sdtEndPr/>
    <w:sdtContent>
      <w:p w:rsidR="00260C6B" w:rsidRDefault="00260C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0C6B" w:rsidRDefault="00260C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A8" w:rsidRDefault="006522A8" w:rsidP="004E310F">
      <w:r>
        <w:separator/>
      </w:r>
    </w:p>
  </w:footnote>
  <w:footnote w:type="continuationSeparator" w:id="0">
    <w:p w:rsidR="006522A8" w:rsidRDefault="006522A8" w:rsidP="004E3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D36"/>
    <w:lvl w:ilvl="0">
      <w:numFmt w:val="bullet"/>
      <w:lvlText w:val="*"/>
      <w:lvlJc w:val="left"/>
    </w:lvl>
  </w:abstractNum>
  <w:abstractNum w:abstractNumId="1">
    <w:nsid w:val="01B708DE"/>
    <w:multiLevelType w:val="hybridMultilevel"/>
    <w:tmpl w:val="F08A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502E8"/>
    <w:multiLevelType w:val="hybridMultilevel"/>
    <w:tmpl w:val="65246F4A"/>
    <w:lvl w:ilvl="0" w:tplc="5ACC9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C7FF4"/>
    <w:multiLevelType w:val="singleLevel"/>
    <w:tmpl w:val="1C44C16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104E276C"/>
    <w:multiLevelType w:val="hybridMultilevel"/>
    <w:tmpl w:val="12A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856D6"/>
    <w:multiLevelType w:val="hybridMultilevel"/>
    <w:tmpl w:val="F8CC2E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84DAC"/>
    <w:multiLevelType w:val="multilevel"/>
    <w:tmpl w:val="FDEC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A168E"/>
    <w:multiLevelType w:val="hybridMultilevel"/>
    <w:tmpl w:val="D7A8C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73A17"/>
    <w:multiLevelType w:val="singleLevel"/>
    <w:tmpl w:val="64487B4A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9">
    <w:nsid w:val="23800F12"/>
    <w:multiLevelType w:val="multilevel"/>
    <w:tmpl w:val="23800F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53177"/>
    <w:multiLevelType w:val="hybridMultilevel"/>
    <w:tmpl w:val="AF26D25C"/>
    <w:lvl w:ilvl="0" w:tplc="61E2B5F8">
      <w:start w:val="1"/>
      <w:numFmt w:val="bullet"/>
      <w:lvlText w:val="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1" w:tplc="5ACC9A04">
      <w:start w:val="1"/>
      <w:numFmt w:val="bullet"/>
      <w:lvlText w:val=""/>
      <w:lvlJc w:val="left"/>
      <w:pPr>
        <w:tabs>
          <w:tab w:val="num" w:pos="2017"/>
        </w:tabs>
        <w:ind w:left="2130" w:hanging="342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6397F45"/>
    <w:multiLevelType w:val="singleLevel"/>
    <w:tmpl w:val="79541DB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278B3CDC"/>
    <w:multiLevelType w:val="hybridMultilevel"/>
    <w:tmpl w:val="1834C788"/>
    <w:lvl w:ilvl="0" w:tplc="5ACC9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2675C"/>
    <w:multiLevelType w:val="hybridMultilevel"/>
    <w:tmpl w:val="08D4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6519D"/>
    <w:multiLevelType w:val="hybridMultilevel"/>
    <w:tmpl w:val="9376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C4F30"/>
    <w:multiLevelType w:val="singleLevel"/>
    <w:tmpl w:val="31AC0B4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>
    <w:nsid w:val="2D320520"/>
    <w:multiLevelType w:val="hybridMultilevel"/>
    <w:tmpl w:val="EDBCE1A4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F333E"/>
    <w:multiLevelType w:val="hybridMultilevel"/>
    <w:tmpl w:val="1AEE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33391"/>
    <w:multiLevelType w:val="hybridMultilevel"/>
    <w:tmpl w:val="9608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01289"/>
    <w:multiLevelType w:val="hybridMultilevel"/>
    <w:tmpl w:val="D30C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63C0F"/>
    <w:multiLevelType w:val="hybridMultilevel"/>
    <w:tmpl w:val="37366B1A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A7805"/>
    <w:multiLevelType w:val="singleLevel"/>
    <w:tmpl w:val="52F2816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2">
    <w:nsid w:val="3A9B7FFE"/>
    <w:multiLevelType w:val="hybridMultilevel"/>
    <w:tmpl w:val="9E22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74102"/>
    <w:multiLevelType w:val="singleLevel"/>
    <w:tmpl w:val="D9A428D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41C855A1"/>
    <w:multiLevelType w:val="hybridMultilevel"/>
    <w:tmpl w:val="94A8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360B3"/>
    <w:multiLevelType w:val="singleLevel"/>
    <w:tmpl w:val="31AC0B4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6">
    <w:nsid w:val="44C030FA"/>
    <w:multiLevelType w:val="singleLevel"/>
    <w:tmpl w:val="34E8F3A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44C61974"/>
    <w:multiLevelType w:val="hybridMultilevel"/>
    <w:tmpl w:val="7D721A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E15519B"/>
    <w:multiLevelType w:val="hybridMultilevel"/>
    <w:tmpl w:val="B514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450D5"/>
    <w:multiLevelType w:val="hybridMultilevel"/>
    <w:tmpl w:val="727A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D13E0"/>
    <w:multiLevelType w:val="hybridMultilevel"/>
    <w:tmpl w:val="47866D44"/>
    <w:lvl w:ilvl="0" w:tplc="0F86E602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DD7C77"/>
    <w:multiLevelType w:val="hybridMultilevel"/>
    <w:tmpl w:val="2E5C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4205F"/>
    <w:multiLevelType w:val="hybridMultilevel"/>
    <w:tmpl w:val="AAC4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B619F"/>
    <w:multiLevelType w:val="hybridMultilevel"/>
    <w:tmpl w:val="C06A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D676C"/>
    <w:multiLevelType w:val="multilevel"/>
    <w:tmpl w:val="C8A0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18E433C"/>
    <w:multiLevelType w:val="singleLevel"/>
    <w:tmpl w:val="24F0929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61901DFE"/>
    <w:multiLevelType w:val="hybridMultilevel"/>
    <w:tmpl w:val="8CEA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708C8"/>
    <w:multiLevelType w:val="hybridMultilevel"/>
    <w:tmpl w:val="1F66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93B38"/>
    <w:multiLevelType w:val="singleLevel"/>
    <w:tmpl w:val="312A94B4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9">
    <w:nsid w:val="6FDD43EE"/>
    <w:multiLevelType w:val="hybridMultilevel"/>
    <w:tmpl w:val="E4703544"/>
    <w:lvl w:ilvl="0" w:tplc="F07C8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A7F4B"/>
    <w:multiLevelType w:val="singleLevel"/>
    <w:tmpl w:val="79541DB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1">
    <w:nsid w:val="721E3E55"/>
    <w:multiLevelType w:val="multilevel"/>
    <w:tmpl w:val="F300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DC2D36"/>
    <w:multiLevelType w:val="hybridMultilevel"/>
    <w:tmpl w:val="04FC7C6E"/>
    <w:lvl w:ilvl="0" w:tplc="5ACC9A04">
      <w:start w:val="1"/>
      <w:numFmt w:val="bullet"/>
      <w:lvlText w:val=""/>
      <w:lvlJc w:val="left"/>
      <w:pPr>
        <w:tabs>
          <w:tab w:val="num" w:pos="2726"/>
        </w:tabs>
        <w:ind w:left="2839" w:hanging="342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5923922"/>
    <w:multiLevelType w:val="hybridMultilevel"/>
    <w:tmpl w:val="F8E03A96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40"/>
  </w:num>
  <w:num w:numId="4">
    <w:abstractNumId w:val="3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24"/>
  </w:num>
  <w:num w:numId="8">
    <w:abstractNumId w:val="19"/>
  </w:num>
  <w:num w:numId="9">
    <w:abstractNumId w:val="4"/>
  </w:num>
  <w:num w:numId="10">
    <w:abstractNumId w:val="10"/>
  </w:num>
  <w:num w:numId="11">
    <w:abstractNumId w:val="42"/>
  </w:num>
  <w:num w:numId="12">
    <w:abstractNumId w:val="7"/>
  </w:num>
  <w:num w:numId="13">
    <w:abstractNumId w:val="3"/>
  </w:num>
  <w:num w:numId="14">
    <w:abstractNumId w:val="36"/>
  </w:num>
  <w:num w:numId="15">
    <w:abstractNumId w:val="27"/>
  </w:num>
  <w:num w:numId="16">
    <w:abstractNumId w:val="32"/>
  </w:num>
  <w:num w:numId="17">
    <w:abstractNumId w:val="15"/>
  </w:num>
  <w:num w:numId="18">
    <w:abstractNumId w:val="25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7"/>
  </w:num>
  <w:num w:numId="22">
    <w:abstractNumId w:val="26"/>
  </w:num>
  <w:num w:numId="23">
    <w:abstractNumId w:val="38"/>
  </w:num>
  <w:num w:numId="24">
    <w:abstractNumId w:val="21"/>
  </w:num>
  <w:num w:numId="25">
    <w:abstractNumId w:val="8"/>
  </w:num>
  <w:num w:numId="26">
    <w:abstractNumId w:val="41"/>
  </w:num>
  <w:num w:numId="27">
    <w:abstractNumId w:val="6"/>
  </w:num>
  <w:num w:numId="28">
    <w:abstractNumId w:val="29"/>
  </w:num>
  <w:num w:numId="29">
    <w:abstractNumId w:val="13"/>
  </w:num>
  <w:num w:numId="30">
    <w:abstractNumId w:val="2"/>
  </w:num>
  <w:num w:numId="31">
    <w:abstractNumId w:val="12"/>
  </w:num>
  <w:num w:numId="32">
    <w:abstractNumId w:val="20"/>
  </w:num>
  <w:num w:numId="33">
    <w:abstractNumId w:val="16"/>
  </w:num>
  <w:num w:numId="34">
    <w:abstractNumId w:val="30"/>
  </w:num>
  <w:num w:numId="35">
    <w:abstractNumId w:val="17"/>
  </w:num>
  <w:num w:numId="36">
    <w:abstractNumId w:val="14"/>
  </w:num>
  <w:num w:numId="37">
    <w:abstractNumId w:val="39"/>
  </w:num>
  <w:num w:numId="38">
    <w:abstractNumId w:val="33"/>
  </w:num>
  <w:num w:numId="39">
    <w:abstractNumId w:val="28"/>
  </w:num>
  <w:num w:numId="40">
    <w:abstractNumId w:val="1"/>
  </w:num>
  <w:num w:numId="41">
    <w:abstractNumId w:val="5"/>
  </w:num>
  <w:num w:numId="42">
    <w:abstractNumId w:val="31"/>
  </w:num>
  <w:num w:numId="43">
    <w:abstractNumId w:val="22"/>
  </w:num>
  <w:num w:numId="44">
    <w:abstractNumId w:val="43"/>
  </w:num>
  <w:num w:numId="45">
    <w:abstractNumId w:val="9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93B"/>
    <w:rsid w:val="00005541"/>
    <w:rsid w:val="00011CAF"/>
    <w:rsid w:val="00012101"/>
    <w:rsid w:val="00030E20"/>
    <w:rsid w:val="00040AC1"/>
    <w:rsid w:val="00062EEE"/>
    <w:rsid w:val="00084D18"/>
    <w:rsid w:val="00094C84"/>
    <w:rsid w:val="00097093"/>
    <w:rsid w:val="000A470B"/>
    <w:rsid w:val="000A53FD"/>
    <w:rsid w:val="000B0DBF"/>
    <w:rsid w:val="000D1C89"/>
    <w:rsid w:val="000D5504"/>
    <w:rsid w:val="000E36A5"/>
    <w:rsid w:val="000E5192"/>
    <w:rsid w:val="00105AB6"/>
    <w:rsid w:val="001074A8"/>
    <w:rsid w:val="00110715"/>
    <w:rsid w:val="001247DD"/>
    <w:rsid w:val="00133BC4"/>
    <w:rsid w:val="00135A92"/>
    <w:rsid w:val="001412D7"/>
    <w:rsid w:val="0017406A"/>
    <w:rsid w:val="001811A2"/>
    <w:rsid w:val="00182618"/>
    <w:rsid w:val="00182C8A"/>
    <w:rsid w:val="00193A23"/>
    <w:rsid w:val="001C7AF1"/>
    <w:rsid w:val="001D1CDE"/>
    <w:rsid w:val="001E14E2"/>
    <w:rsid w:val="001E2012"/>
    <w:rsid w:val="001E4A22"/>
    <w:rsid w:val="001F52CF"/>
    <w:rsid w:val="00205A27"/>
    <w:rsid w:val="00210BBD"/>
    <w:rsid w:val="002415D1"/>
    <w:rsid w:val="00252CD0"/>
    <w:rsid w:val="002556C5"/>
    <w:rsid w:val="00260C6B"/>
    <w:rsid w:val="00286700"/>
    <w:rsid w:val="0029556F"/>
    <w:rsid w:val="002A6A79"/>
    <w:rsid w:val="002D227F"/>
    <w:rsid w:val="002F3CE0"/>
    <w:rsid w:val="00300A43"/>
    <w:rsid w:val="00305284"/>
    <w:rsid w:val="003073AB"/>
    <w:rsid w:val="003164AC"/>
    <w:rsid w:val="00320461"/>
    <w:rsid w:val="00343D6C"/>
    <w:rsid w:val="003571AB"/>
    <w:rsid w:val="00365DF6"/>
    <w:rsid w:val="00372A3B"/>
    <w:rsid w:val="003823A8"/>
    <w:rsid w:val="0039240B"/>
    <w:rsid w:val="003947F6"/>
    <w:rsid w:val="003B76FB"/>
    <w:rsid w:val="003C26E8"/>
    <w:rsid w:val="003C3A5C"/>
    <w:rsid w:val="003C5433"/>
    <w:rsid w:val="003E33AF"/>
    <w:rsid w:val="003E40EE"/>
    <w:rsid w:val="0040569B"/>
    <w:rsid w:val="0041441D"/>
    <w:rsid w:val="004350FD"/>
    <w:rsid w:val="00441015"/>
    <w:rsid w:val="004713A3"/>
    <w:rsid w:val="0047631F"/>
    <w:rsid w:val="0047728A"/>
    <w:rsid w:val="00480639"/>
    <w:rsid w:val="0048731F"/>
    <w:rsid w:val="00497AEE"/>
    <w:rsid w:val="004A1245"/>
    <w:rsid w:val="004A5BE6"/>
    <w:rsid w:val="004A659C"/>
    <w:rsid w:val="004B05B6"/>
    <w:rsid w:val="004B0D76"/>
    <w:rsid w:val="004B7D1C"/>
    <w:rsid w:val="004C169E"/>
    <w:rsid w:val="004C7AA2"/>
    <w:rsid w:val="004D5DEA"/>
    <w:rsid w:val="004D7F34"/>
    <w:rsid w:val="004E1DCB"/>
    <w:rsid w:val="004E310F"/>
    <w:rsid w:val="004F0BD0"/>
    <w:rsid w:val="004F3838"/>
    <w:rsid w:val="004F48AA"/>
    <w:rsid w:val="004F7C05"/>
    <w:rsid w:val="005050A5"/>
    <w:rsid w:val="00505274"/>
    <w:rsid w:val="00515A99"/>
    <w:rsid w:val="0052339B"/>
    <w:rsid w:val="005478E9"/>
    <w:rsid w:val="00547A6A"/>
    <w:rsid w:val="005544E8"/>
    <w:rsid w:val="00570375"/>
    <w:rsid w:val="00572683"/>
    <w:rsid w:val="00583D1B"/>
    <w:rsid w:val="005A601D"/>
    <w:rsid w:val="005A7702"/>
    <w:rsid w:val="005D5A17"/>
    <w:rsid w:val="005E025D"/>
    <w:rsid w:val="005E15AA"/>
    <w:rsid w:val="005E7634"/>
    <w:rsid w:val="00601CC0"/>
    <w:rsid w:val="00610CEE"/>
    <w:rsid w:val="006160C6"/>
    <w:rsid w:val="006177D3"/>
    <w:rsid w:val="006254B6"/>
    <w:rsid w:val="00633BFB"/>
    <w:rsid w:val="006522A8"/>
    <w:rsid w:val="006A2164"/>
    <w:rsid w:val="006A5614"/>
    <w:rsid w:val="006D30E6"/>
    <w:rsid w:val="006E265E"/>
    <w:rsid w:val="0070022E"/>
    <w:rsid w:val="00725470"/>
    <w:rsid w:val="0073414E"/>
    <w:rsid w:val="007342D2"/>
    <w:rsid w:val="00736B21"/>
    <w:rsid w:val="00745741"/>
    <w:rsid w:val="00760D2D"/>
    <w:rsid w:val="007855FA"/>
    <w:rsid w:val="007C7471"/>
    <w:rsid w:val="007D6CFB"/>
    <w:rsid w:val="00801017"/>
    <w:rsid w:val="008018D3"/>
    <w:rsid w:val="00827F6F"/>
    <w:rsid w:val="00842100"/>
    <w:rsid w:val="00842BAE"/>
    <w:rsid w:val="00863D4A"/>
    <w:rsid w:val="00866524"/>
    <w:rsid w:val="00875385"/>
    <w:rsid w:val="00880729"/>
    <w:rsid w:val="00896F64"/>
    <w:rsid w:val="008A15C6"/>
    <w:rsid w:val="008A6909"/>
    <w:rsid w:val="008B493B"/>
    <w:rsid w:val="008C0B85"/>
    <w:rsid w:val="008C4B78"/>
    <w:rsid w:val="008D75E3"/>
    <w:rsid w:val="008E2D58"/>
    <w:rsid w:val="008E6184"/>
    <w:rsid w:val="008E7A11"/>
    <w:rsid w:val="00901232"/>
    <w:rsid w:val="00901753"/>
    <w:rsid w:val="009022C2"/>
    <w:rsid w:val="00913A00"/>
    <w:rsid w:val="00915B70"/>
    <w:rsid w:val="009217AC"/>
    <w:rsid w:val="00926478"/>
    <w:rsid w:val="009312CD"/>
    <w:rsid w:val="00936EF0"/>
    <w:rsid w:val="00942A35"/>
    <w:rsid w:val="0094574F"/>
    <w:rsid w:val="009475D8"/>
    <w:rsid w:val="00950DDF"/>
    <w:rsid w:val="00952001"/>
    <w:rsid w:val="009535A7"/>
    <w:rsid w:val="009C197D"/>
    <w:rsid w:val="009C287D"/>
    <w:rsid w:val="009C415E"/>
    <w:rsid w:val="009D75E3"/>
    <w:rsid w:val="009E56BA"/>
    <w:rsid w:val="00A03794"/>
    <w:rsid w:val="00A16196"/>
    <w:rsid w:val="00A23D22"/>
    <w:rsid w:val="00A3775E"/>
    <w:rsid w:val="00A51728"/>
    <w:rsid w:val="00A75E78"/>
    <w:rsid w:val="00A82E4D"/>
    <w:rsid w:val="00A834F1"/>
    <w:rsid w:val="00A86853"/>
    <w:rsid w:val="00A94347"/>
    <w:rsid w:val="00AB18AA"/>
    <w:rsid w:val="00AB6385"/>
    <w:rsid w:val="00AC0A3A"/>
    <w:rsid w:val="00AC2CA2"/>
    <w:rsid w:val="00AD7ED1"/>
    <w:rsid w:val="00AE6524"/>
    <w:rsid w:val="00AF2419"/>
    <w:rsid w:val="00B00910"/>
    <w:rsid w:val="00B04F76"/>
    <w:rsid w:val="00B21E64"/>
    <w:rsid w:val="00B259FA"/>
    <w:rsid w:val="00B30618"/>
    <w:rsid w:val="00B30621"/>
    <w:rsid w:val="00B428D2"/>
    <w:rsid w:val="00B44D5F"/>
    <w:rsid w:val="00B47A12"/>
    <w:rsid w:val="00B5055D"/>
    <w:rsid w:val="00B53C52"/>
    <w:rsid w:val="00B56C37"/>
    <w:rsid w:val="00B95ADD"/>
    <w:rsid w:val="00BB16FB"/>
    <w:rsid w:val="00BB3AE8"/>
    <w:rsid w:val="00BB6AED"/>
    <w:rsid w:val="00BC1ECC"/>
    <w:rsid w:val="00BC37B6"/>
    <w:rsid w:val="00BD2271"/>
    <w:rsid w:val="00BE2FC6"/>
    <w:rsid w:val="00BE3288"/>
    <w:rsid w:val="00C000DD"/>
    <w:rsid w:val="00C1752B"/>
    <w:rsid w:val="00C320CE"/>
    <w:rsid w:val="00C3754E"/>
    <w:rsid w:val="00C53F41"/>
    <w:rsid w:val="00C561C3"/>
    <w:rsid w:val="00C638C1"/>
    <w:rsid w:val="00C720C9"/>
    <w:rsid w:val="00C855E7"/>
    <w:rsid w:val="00C85B54"/>
    <w:rsid w:val="00C95AE2"/>
    <w:rsid w:val="00CA3BC5"/>
    <w:rsid w:val="00CA776D"/>
    <w:rsid w:val="00CC3957"/>
    <w:rsid w:val="00CD4D9D"/>
    <w:rsid w:val="00CE126C"/>
    <w:rsid w:val="00CE2DD8"/>
    <w:rsid w:val="00CE525F"/>
    <w:rsid w:val="00CF567F"/>
    <w:rsid w:val="00D076B3"/>
    <w:rsid w:val="00D142DE"/>
    <w:rsid w:val="00D17D1E"/>
    <w:rsid w:val="00D211F1"/>
    <w:rsid w:val="00D240F7"/>
    <w:rsid w:val="00D2573B"/>
    <w:rsid w:val="00D25D54"/>
    <w:rsid w:val="00D266FA"/>
    <w:rsid w:val="00D26D70"/>
    <w:rsid w:val="00D3345F"/>
    <w:rsid w:val="00D47896"/>
    <w:rsid w:val="00D51999"/>
    <w:rsid w:val="00D5277D"/>
    <w:rsid w:val="00D626D6"/>
    <w:rsid w:val="00D9236F"/>
    <w:rsid w:val="00D9632D"/>
    <w:rsid w:val="00D97DA0"/>
    <w:rsid w:val="00DA5DBF"/>
    <w:rsid w:val="00DB1921"/>
    <w:rsid w:val="00DC19DD"/>
    <w:rsid w:val="00DC7D17"/>
    <w:rsid w:val="00DD1CE4"/>
    <w:rsid w:val="00E004A0"/>
    <w:rsid w:val="00E15888"/>
    <w:rsid w:val="00E26A0A"/>
    <w:rsid w:val="00E27C1C"/>
    <w:rsid w:val="00E34C89"/>
    <w:rsid w:val="00E42747"/>
    <w:rsid w:val="00E631B5"/>
    <w:rsid w:val="00E71B1A"/>
    <w:rsid w:val="00E75514"/>
    <w:rsid w:val="00E94845"/>
    <w:rsid w:val="00ED0A40"/>
    <w:rsid w:val="00ED3EB9"/>
    <w:rsid w:val="00EE53EE"/>
    <w:rsid w:val="00EF758A"/>
    <w:rsid w:val="00F15DD4"/>
    <w:rsid w:val="00F22B81"/>
    <w:rsid w:val="00F23EC7"/>
    <w:rsid w:val="00F348FE"/>
    <w:rsid w:val="00F400C8"/>
    <w:rsid w:val="00F71B79"/>
    <w:rsid w:val="00FD50FD"/>
    <w:rsid w:val="00FE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9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C52"/>
    <w:pPr>
      <w:contextualSpacing/>
    </w:pPr>
  </w:style>
  <w:style w:type="paragraph" w:styleId="a5">
    <w:name w:val="Plain Text"/>
    <w:aliases w:val=" Знак, Знак Знак Знак, Знак Знак Знак Знак Знак Знак"/>
    <w:basedOn w:val="a"/>
    <w:link w:val="a6"/>
    <w:unhideWhenUsed/>
    <w:rsid w:val="00CF567F"/>
    <w:pPr>
      <w:ind w:left="0"/>
    </w:pPr>
    <w:rPr>
      <w:rFonts w:ascii="Consolas" w:eastAsia="Calibri" w:hAnsi="Consolas"/>
      <w:sz w:val="21"/>
      <w:szCs w:val="21"/>
    </w:rPr>
  </w:style>
  <w:style w:type="character" w:customStyle="1" w:styleId="a6">
    <w:name w:val="Текст Знак"/>
    <w:aliases w:val=" Знак Знак, Знак Знак Знак Знак, Знак Знак Знак Знак Знак Знак Знак"/>
    <w:basedOn w:val="a0"/>
    <w:link w:val="a5"/>
    <w:rsid w:val="00CF567F"/>
    <w:rPr>
      <w:rFonts w:ascii="Consolas" w:eastAsia="Calibri" w:hAnsi="Consolas"/>
      <w:sz w:val="21"/>
      <w:szCs w:val="21"/>
    </w:rPr>
  </w:style>
  <w:style w:type="paragraph" w:styleId="a7">
    <w:name w:val="Normal (Web)"/>
    <w:basedOn w:val="a"/>
    <w:uiPriority w:val="99"/>
    <w:unhideWhenUsed/>
    <w:rsid w:val="00842BAE"/>
    <w:pPr>
      <w:spacing w:before="100" w:beforeAutospacing="1" w:after="100" w:afterAutospacing="1"/>
      <w:ind w:left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42BAE"/>
  </w:style>
  <w:style w:type="paragraph" w:customStyle="1" w:styleId="Default">
    <w:name w:val="Default"/>
    <w:rsid w:val="004E1DCB"/>
    <w:pPr>
      <w:autoSpaceDE w:val="0"/>
      <w:autoSpaceDN w:val="0"/>
      <w:adjustRightInd w:val="0"/>
      <w:ind w:left="0"/>
    </w:pPr>
    <w:rPr>
      <w:color w:val="000000"/>
    </w:rPr>
  </w:style>
  <w:style w:type="table" w:customStyle="1" w:styleId="1">
    <w:name w:val="Сетка таблицы1"/>
    <w:basedOn w:val="a1"/>
    <w:next w:val="a3"/>
    <w:uiPriority w:val="59"/>
    <w:rsid w:val="00801017"/>
    <w:pPr>
      <w:ind w:left="0"/>
      <w:jc w:val="center"/>
    </w:pPr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09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9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E31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310F"/>
  </w:style>
  <w:style w:type="paragraph" w:styleId="ac">
    <w:name w:val="footer"/>
    <w:basedOn w:val="a"/>
    <w:link w:val="ad"/>
    <w:uiPriority w:val="99"/>
    <w:unhideWhenUsed/>
    <w:rsid w:val="004E31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310F"/>
  </w:style>
  <w:style w:type="table" w:customStyle="1" w:styleId="2">
    <w:name w:val="Сетка таблицы2"/>
    <w:basedOn w:val="a1"/>
    <w:next w:val="a3"/>
    <w:uiPriority w:val="59"/>
    <w:rsid w:val="0047631F"/>
    <w:pPr>
      <w:ind w:left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83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735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9200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ED91-511D-4093-85E9-62665E42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almax</dc:creator>
  <cp:keywords/>
  <dc:description/>
  <cp:lastModifiedBy>NAT</cp:lastModifiedBy>
  <cp:revision>63</cp:revision>
  <cp:lastPrinted>2021-09-02T08:30:00Z</cp:lastPrinted>
  <dcterms:created xsi:type="dcterms:W3CDTF">2016-11-06T01:36:00Z</dcterms:created>
  <dcterms:modified xsi:type="dcterms:W3CDTF">2022-02-24T06:17:00Z</dcterms:modified>
</cp:coreProperties>
</file>