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5C1" w:rsidRPr="009D45C1" w:rsidRDefault="009D45C1" w:rsidP="009D45C1">
      <w:pPr>
        <w:jc w:val="center"/>
        <w:rPr>
          <w:rFonts w:eastAsia="Calibri"/>
          <w:sz w:val="28"/>
          <w:szCs w:val="28"/>
          <w:lang w:eastAsia="en-US"/>
        </w:rPr>
      </w:pPr>
      <w:r w:rsidRPr="00854FBA">
        <w:rPr>
          <w:b/>
          <w:sz w:val="28"/>
        </w:rPr>
        <w:t>Муниципальное автономное учреждение</w:t>
      </w:r>
    </w:p>
    <w:p w:rsidR="009D45C1" w:rsidRPr="00854FBA" w:rsidRDefault="009D45C1" w:rsidP="009D45C1">
      <w:pPr>
        <w:spacing w:line="276" w:lineRule="auto"/>
        <w:jc w:val="center"/>
        <w:rPr>
          <w:b/>
          <w:sz w:val="28"/>
        </w:rPr>
      </w:pPr>
      <w:r w:rsidRPr="00854FBA">
        <w:rPr>
          <w:b/>
          <w:sz w:val="28"/>
        </w:rPr>
        <w:t>дополнительного образования г. Хабаровска</w:t>
      </w:r>
    </w:p>
    <w:p w:rsidR="009D45C1" w:rsidRPr="00854FBA" w:rsidRDefault="00746D33" w:rsidP="009D45C1">
      <w:pPr>
        <w:spacing w:line="276" w:lineRule="auto"/>
        <w:jc w:val="center"/>
        <w:rPr>
          <w:b/>
          <w:sz w:val="28"/>
        </w:rPr>
      </w:pPr>
      <w:r>
        <w:rPr>
          <w:b/>
          <w:sz w:val="28"/>
        </w:rPr>
        <w:t>«д</w:t>
      </w:r>
      <w:bookmarkStart w:id="0" w:name="_GoBack"/>
      <w:bookmarkEnd w:id="0"/>
      <w:r>
        <w:rPr>
          <w:b/>
          <w:sz w:val="28"/>
        </w:rPr>
        <w:t>етско- юношеский центр И</w:t>
      </w:r>
      <w:r w:rsidR="009D45C1" w:rsidRPr="00854FBA">
        <w:rPr>
          <w:b/>
          <w:sz w:val="28"/>
        </w:rPr>
        <w:t>мпульс»</w:t>
      </w:r>
    </w:p>
    <w:p w:rsidR="009D45C1" w:rsidRDefault="009D45C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946785</wp:posOffset>
            </wp:positionV>
            <wp:extent cx="5648325" cy="22002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9.signaly-svetofora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15"/>
                    <a:stretch/>
                  </pic:blipFill>
                  <pic:spPr bwMode="auto">
                    <a:xfrm>
                      <a:off x="0" y="0"/>
                      <a:ext cx="564832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45C1" w:rsidRPr="009D45C1" w:rsidRDefault="009D45C1" w:rsidP="009D45C1"/>
    <w:p w:rsidR="009D45C1" w:rsidRPr="009D45C1" w:rsidRDefault="009D45C1" w:rsidP="009D45C1"/>
    <w:p w:rsidR="009D45C1" w:rsidRPr="009D45C1" w:rsidRDefault="009D45C1" w:rsidP="009D45C1"/>
    <w:p w:rsidR="009D45C1" w:rsidRPr="009D45C1" w:rsidRDefault="009D45C1" w:rsidP="009D45C1"/>
    <w:p w:rsidR="009D45C1" w:rsidRPr="009D45C1" w:rsidRDefault="009D45C1" w:rsidP="009D45C1"/>
    <w:p w:rsidR="009D45C1" w:rsidRPr="009D45C1" w:rsidRDefault="009D45C1" w:rsidP="009D45C1"/>
    <w:p w:rsidR="009D45C1" w:rsidRPr="009D45C1" w:rsidRDefault="009D45C1" w:rsidP="009D45C1"/>
    <w:p w:rsidR="009D45C1" w:rsidRPr="009D45C1" w:rsidRDefault="009D45C1" w:rsidP="009D45C1"/>
    <w:p w:rsidR="009D45C1" w:rsidRPr="009D45C1" w:rsidRDefault="009D45C1" w:rsidP="009D45C1"/>
    <w:p w:rsidR="009D45C1" w:rsidRPr="009D45C1" w:rsidRDefault="009D45C1" w:rsidP="009D45C1"/>
    <w:p w:rsidR="009D45C1" w:rsidRPr="009D45C1" w:rsidRDefault="009D45C1" w:rsidP="009D45C1"/>
    <w:p w:rsidR="009D45C1" w:rsidRPr="009D45C1" w:rsidRDefault="009D45C1" w:rsidP="009D45C1"/>
    <w:p w:rsidR="009D45C1" w:rsidRPr="009D45C1" w:rsidRDefault="009D45C1" w:rsidP="009D45C1"/>
    <w:p w:rsidR="009D45C1" w:rsidRPr="009D45C1" w:rsidRDefault="009D45C1" w:rsidP="009D45C1"/>
    <w:p w:rsidR="009D45C1" w:rsidRPr="009D45C1" w:rsidRDefault="009D45C1" w:rsidP="009D45C1"/>
    <w:p w:rsidR="009D45C1" w:rsidRPr="00B84931" w:rsidRDefault="009D45C1" w:rsidP="009D45C1">
      <w:pPr>
        <w:jc w:val="center"/>
        <w:rPr>
          <w:rFonts w:eastAsia="Calibri"/>
          <w:b/>
          <w:sz w:val="40"/>
          <w:szCs w:val="40"/>
          <w:lang w:eastAsia="en-US"/>
        </w:rPr>
      </w:pPr>
      <w:r w:rsidRPr="00B84931">
        <w:rPr>
          <w:rFonts w:eastAsia="Calibri"/>
          <w:b/>
          <w:sz w:val="40"/>
          <w:szCs w:val="40"/>
          <w:lang w:eastAsia="en-US"/>
        </w:rPr>
        <w:t>Методическая разработка</w:t>
      </w:r>
    </w:p>
    <w:p w:rsidR="00B84931" w:rsidRDefault="009D45C1" w:rsidP="006B6647">
      <w:pPr>
        <w:jc w:val="center"/>
        <w:rPr>
          <w:rFonts w:eastAsia="Calibri"/>
          <w:b/>
          <w:sz w:val="40"/>
          <w:szCs w:val="40"/>
          <w:lang w:eastAsia="en-US"/>
        </w:rPr>
      </w:pPr>
      <w:r w:rsidRPr="00B84931">
        <w:rPr>
          <w:rFonts w:eastAsia="Calibri"/>
          <w:b/>
          <w:sz w:val="40"/>
          <w:szCs w:val="40"/>
          <w:lang w:eastAsia="en-US"/>
        </w:rPr>
        <w:t xml:space="preserve">учебного занятия </w:t>
      </w:r>
    </w:p>
    <w:p w:rsidR="009D45C1" w:rsidRPr="00C762DF" w:rsidRDefault="009D45C1" w:rsidP="009D45C1">
      <w:pPr>
        <w:jc w:val="center"/>
        <w:rPr>
          <w:rFonts w:eastAsia="Calibri"/>
          <w:b/>
          <w:sz w:val="40"/>
          <w:szCs w:val="40"/>
          <w:lang w:eastAsia="en-US"/>
        </w:rPr>
      </w:pPr>
      <w:r w:rsidRPr="00C762DF">
        <w:rPr>
          <w:rFonts w:eastAsia="Calibri"/>
          <w:b/>
          <w:sz w:val="40"/>
          <w:szCs w:val="40"/>
          <w:lang w:eastAsia="en-US"/>
        </w:rPr>
        <w:t>по предмету:</w:t>
      </w:r>
    </w:p>
    <w:p w:rsidR="00C762DF" w:rsidRPr="00B84931" w:rsidRDefault="009D45C1" w:rsidP="009D45C1">
      <w:pPr>
        <w:jc w:val="center"/>
        <w:rPr>
          <w:b/>
          <w:i/>
          <w:sz w:val="40"/>
          <w:szCs w:val="40"/>
        </w:rPr>
      </w:pPr>
      <w:r w:rsidRPr="00B84931">
        <w:rPr>
          <w:rFonts w:eastAsia="Calibri"/>
          <w:b/>
          <w:i/>
          <w:sz w:val="40"/>
          <w:szCs w:val="40"/>
          <w:lang w:eastAsia="en-US"/>
        </w:rPr>
        <w:t>«</w:t>
      </w:r>
      <w:r w:rsidRPr="00B84931">
        <w:rPr>
          <w:b/>
          <w:i/>
          <w:sz w:val="40"/>
          <w:szCs w:val="40"/>
        </w:rPr>
        <w:t xml:space="preserve">Основы законодательства в сфере </w:t>
      </w:r>
    </w:p>
    <w:p w:rsidR="009D45C1" w:rsidRPr="00B84931" w:rsidRDefault="009D45C1" w:rsidP="009D45C1">
      <w:pPr>
        <w:jc w:val="center"/>
        <w:rPr>
          <w:b/>
          <w:i/>
          <w:sz w:val="40"/>
          <w:szCs w:val="40"/>
        </w:rPr>
      </w:pPr>
      <w:r w:rsidRPr="00B84931">
        <w:rPr>
          <w:b/>
          <w:i/>
          <w:sz w:val="40"/>
          <w:szCs w:val="40"/>
        </w:rPr>
        <w:t>дорожного движения»</w:t>
      </w:r>
    </w:p>
    <w:p w:rsidR="006B6647" w:rsidRPr="00B84931" w:rsidRDefault="006B6647" w:rsidP="006B6647">
      <w:pPr>
        <w:jc w:val="center"/>
        <w:rPr>
          <w:rFonts w:eastAsia="Calibri"/>
          <w:b/>
          <w:sz w:val="40"/>
          <w:szCs w:val="40"/>
          <w:lang w:eastAsia="en-US"/>
        </w:rPr>
      </w:pPr>
      <w:r>
        <w:rPr>
          <w:rFonts w:eastAsia="Calibri"/>
          <w:b/>
          <w:sz w:val="40"/>
          <w:szCs w:val="40"/>
          <w:lang w:eastAsia="en-US"/>
        </w:rPr>
        <w:t xml:space="preserve"> Тема:</w:t>
      </w:r>
    </w:p>
    <w:p w:rsidR="006B6647" w:rsidRPr="006B6647" w:rsidRDefault="006B6647" w:rsidP="006B6647">
      <w:pPr>
        <w:jc w:val="center"/>
        <w:rPr>
          <w:rFonts w:eastAsia="Calibri"/>
          <w:b/>
          <w:i/>
          <w:sz w:val="40"/>
          <w:szCs w:val="40"/>
          <w:lang w:eastAsia="en-US"/>
        </w:rPr>
      </w:pPr>
      <w:r w:rsidRPr="006B6647">
        <w:rPr>
          <w:b/>
          <w:i/>
          <w:sz w:val="40"/>
          <w:szCs w:val="40"/>
        </w:rPr>
        <w:t>«Сигналы с</w:t>
      </w:r>
      <w:r w:rsidR="000D6184">
        <w:rPr>
          <w:b/>
          <w:i/>
          <w:sz w:val="40"/>
          <w:szCs w:val="40"/>
        </w:rPr>
        <w:t>ветофора</w:t>
      </w:r>
      <w:r w:rsidRPr="006B6647">
        <w:rPr>
          <w:b/>
          <w:i/>
          <w:sz w:val="40"/>
          <w:szCs w:val="40"/>
        </w:rPr>
        <w:t>»</w:t>
      </w:r>
    </w:p>
    <w:p w:rsidR="00E061F1" w:rsidRDefault="00E061F1" w:rsidP="009D45C1">
      <w:pPr>
        <w:jc w:val="center"/>
        <w:rPr>
          <w:b/>
          <w:sz w:val="48"/>
          <w:szCs w:val="48"/>
        </w:rPr>
      </w:pPr>
    </w:p>
    <w:p w:rsidR="00E061F1" w:rsidRDefault="00E061F1" w:rsidP="009D45C1">
      <w:pPr>
        <w:jc w:val="center"/>
        <w:rPr>
          <w:b/>
          <w:sz w:val="48"/>
          <w:szCs w:val="48"/>
        </w:rPr>
      </w:pPr>
    </w:p>
    <w:p w:rsidR="00E061F1" w:rsidRDefault="00E061F1" w:rsidP="009D45C1">
      <w:pPr>
        <w:jc w:val="center"/>
        <w:rPr>
          <w:b/>
          <w:sz w:val="48"/>
          <w:szCs w:val="48"/>
        </w:rPr>
      </w:pPr>
    </w:p>
    <w:p w:rsidR="00E061F1" w:rsidRDefault="00E061F1" w:rsidP="009D45C1">
      <w:pPr>
        <w:jc w:val="center"/>
        <w:rPr>
          <w:b/>
          <w:sz w:val="48"/>
          <w:szCs w:val="48"/>
        </w:rPr>
      </w:pPr>
    </w:p>
    <w:p w:rsidR="00E061F1" w:rsidRDefault="00E061F1" w:rsidP="009D45C1">
      <w:pPr>
        <w:jc w:val="center"/>
        <w:rPr>
          <w:b/>
          <w:sz w:val="48"/>
          <w:szCs w:val="48"/>
        </w:rPr>
      </w:pPr>
    </w:p>
    <w:p w:rsidR="00E061F1" w:rsidRDefault="00E061F1" w:rsidP="00E061F1">
      <w:pPr>
        <w:jc w:val="right"/>
        <w:rPr>
          <w:b/>
          <w:sz w:val="48"/>
          <w:szCs w:val="48"/>
        </w:rPr>
      </w:pPr>
    </w:p>
    <w:p w:rsidR="00E061F1" w:rsidRPr="00C762DF" w:rsidRDefault="00AD645B" w:rsidP="00AD645B">
      <w:pPr>
        <w:rPr>
          <w:b/>
          <w:sz w:val="28"/>
          <w:szCs w:val="28"/>
          <w:lang w:eastAsia="en-US"/>
        </w:rPr>
      </w:pPr>
      <w:r w:rsidRPr="00A849FB">
        <w:rPr>
          <w:b/>
          <w:sz w:val="28"/>
          <w:szCs w:val="28"/>
          <w:lang w:eastAsia="en-US"/>
        </w:rPr>
        <w:t xml:space="preserve">                                                                                                    </w:t>
      </w:r>
      <w:r w:rsidR="00E061F1" w:rsidRPr="00C762DF">
        <w:rPr>
          <w:b/>
          <w:sz w:val="28"/>
          <w:szCs w:val="28"/>
          <w:lang w:eastAsia="en-US"/>
        </w:rPr>
        <w:t xml:space="preserve">Автор: </w:t>
      </w:r>
    </w:p>
    <w:p w:rsidR="00E061F1" w:rsidRPr="00C762DF" w:rsidRDefault="00E061F1" w:rsidP="00E061F1">
      <w:pPr>
        <w:jc w:val="center"/>
        <w:rPr>
          <w:b/>
          <w:sz w:val="28"/>
          <w:szCs w:val="28"/>
          <w:lang w:eastAsia="en-US"/>
        </w:rPr>
      </w:pPr>
      <w:r w:rsidRPr="00C762DF">
        <w:rPr>
          <w:b/>
          <w:sz w:val="28"/>
          <w:szCs w:val="28"/>
          <w:lang w:eastAsia="en-US"/>
        </w:rPr>
        <w:t xml:space="preserve">                                                    </w:t>
      </w:r>
      <w:r w:rsidR="00C762DF">
        <w:rPr>
          <w:b/>
          <w:sz w:val="28"/>
          <w:szCs w:val="28"/>
          <w:lang w:eastAsia="en-US"/>
        </w:rPr>
        <w:t xml:space="preserve">                             </w:t>
      </w:r>
      <w:r w:rsidRPr="00C762DF">
        <w:rPr>
          <w:b/>
          <w:sz w:val="28"/>
          <w:szCs w:val="28"/>
          <w:lang w:eastAsia="en-US"/>
        </w:rPr>
        <w:t xml:space="preserve">педагог </w:t>
      </w:r>
    </w:p>
    <w:p w:rsidR="00E061F1" w:rsidRPr="00C762DF" w:rsidRDefault="00E061F1" w:rsidP="00E061F1">
      <w:pPr>
        <w:jc w:val="center"/>
        <w:rPr>
          <w:b/>
          <w:sz w:val="28"/>
          <w:szCs w:val="28"/>
          <w:lang w:eastAsia="en-US"/>
        </w:rPr>
      </w:pPr>
      <w:r w:rsidRPr="00C762DF">
        <w:rPr>
          <w:b/>
          <w:sz w:val="28"/>
          <w:szCs w:val="28"/>
          <w:lang w:eastAsia="en-US"/>
        </w:rPr>
        <w:t xml:space="preserve">                                                                     </w:t>
      </w:r>
      <w:r w:rsidR="00C762DF">
        <w:rPr>
          <w:b/>
          <w:sz w:val="28"/>
          <w:szCs w:val="28"/>
          <w:lang w:eastAsia="en-US"/>
        </w:rPr>
        <w:t xml:space="preserve">                             </w:t>
      </w:r>
      <w:r w:rsidRPr="00C762DF">
        <w:rPr>
          <w:b/>
          <w:sz w:val="28"/>
          <w:szCs w:val="28"/>
          <w:lang w:eastAsia="en-US"/>
        </w:rPr>
        <w:t>дополнительного</w:t>
      </w:r>
    </w:p>
    <w:p w:rsidR="00E061F1" w:rsidRPr="00C762DF" w:rsidRDefault="00E061F1" w:rsidP="00E061F1">
      <w:pPr>
        <w:jc w:val="center"/>
        <w:rPr>
          <w:b/>
          <w:sz w:val="28"/>
          <w:szCs w:val="28"/>
          <w:lang w:eastAsia="en-US"/>
        </w:rPr>
      </w:pPr>
      <w:r w:rsidRPr="00C762DF">
        <w:rPr>
          <w:b/>
          <w:sz w:val="28"/>
          <w:szCs w:val="28"/>
          <w:lang w:eastAsia="en-US"/>
        </w:rPr>
        <w:t xml:space="preserve">                                                            </w:t>
      </w:r>
      <w:r w:rsidR="00C762DF">
        <w:rPr>
          <w:b/>
          <w:sz w:val="28"/>
          <w:szCs w:val="28"/>
          <w:lang w:eastAsia="en-US"/>
        </w:rPr>
        <w:t xml:space="preserve">                             </w:t>
      </w:r>
      <w:r w:rsidRPr="00C762DF">
        <w:rPr>
          <w:b/>
          <w:sz w:val="28"/>
          <w:szCs w:val="28"/>
          <w:lang w:eastAsia="en-US"/>
        </w:rPr>
        <w:t>образования</w:t>
      </w:r>
    </w:p>
    <w:p w:rsidR="00AD645B" w:rsidRDefault="00C762DF" w:rsidP="00AD645B">
      <w:pPr>
        <w:jc w:val="right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   </w:t>
      </w:r>
      <w:r w:rsidR="00E061F1" w:rsidRPr="00C762DF">
        <w:rPr>
          <w:b/>
          <w:sz w:val="28"/>
          <w:szCs w:val="28"/>
          <w:lang w:eastAsia="en-US"/>
        </w:rPr>
        <w:t>Ефременкова Н.А.</w:t>
      </w:r>
    </w:p>
    <w:p w:rsidR="00AD645B" w:rsidRDefault="00E061F1" w:rsidP="00AD645B">
      <w:pPr>
        <w:jc w:val="center"/>
        <w:rPr>
          <w:b/>
          <w:sz w:val="28"/>
          <w:szCs w:val="28"/>
        </w:rPr>
      </w:pPr>
      <w:r w:rsidRPr="00C762DF">
        <w:rPr>
          <w:b/>
          <w:sz w:val="28"/>
          <w:szCs w:val="28"/>
        </w:rPr>
        <w:t>г.Хабаровск</w:t>
      </w:r>
      <w:r w:rsidR="00AD645B" w:rsidRPr="00AD645B">
        <w:rPr>
          <w:b/>
          <w:sz w:val="28"/>
          <w:szCs w:val="28"/>
        </w:rPr>
        <w:t xml:space="preserve"> </w:t>
      </w:r>
    </w:p>
    <w:p w:rsidR="00AD645B" w:rsidRDefault="00AD645B" w:rsidP="00AD645B">
      <w:pPr>
        <w:jc w:val="center"/>
        <w:rPr>
          <w:b/>
          <w:sz w:val="28"/>
          <w:szCs w:val="28"/>
        </w:rPr>
      </w:pPr>
      <w:r w:rsidRPr="00AD645B">
        <w:rPr>
          <w:b/>
          <w:sz w:val="28"/>
          <w:szCs w:val="28"/>
        </w:rPr>
        <w:t>2017</w:t>
      </w:r>
      <w:r w:rsidR="0092286F">
        <w:rPr>
          <w:b/>
          <w:sz w:val="28"/>
          <w:szCs w:val="28"/>
        </w:rPr>
        <w:t xml:space="preserve"> </w:t>
      </w:r>
    </w:p>
    <w:p w:rsidR="00AD645B" w:rsidRDefault="00AD645B" w:rsidP="00AD645B">
      <w:pPr>
        <w:jc w:val="center"/>
        <w:rPr>
          <w:b/>
          <w:color w:val="000000"/>
          <w:sz w:val="28"/>
          <w:szCs w:val="28"/>
        </w:rPr>
      </w:pPr>
    </w:p>
    <w:p w:rsidR="00BB08A7" w:rsidRDefault="00BB08A7" w:rsidP="00AD645B">
      <w:pPr>
        <w:jc w:val="center"/>
        <w:rPr>
          <w:b/>
          <w:color w:val="000000"/>
          <w:sz w:val="28"/>
          <w:szCs w:val="28"/>
        </w:rPr>
      </w:pPr>
      <w:r w:rsidRPr="00BB08A7">
        <w:rPr>
          <w:b/>
          <w:color w:val="000000"/>
          <w:sz w:val="28"/>
          <w:szCs w:val="28"/>
        </w:rPr>
        <w:t>Аннотация</w:t>
      </w:r>
    </w:p>
    <w:p w:rsidR="00AD645B" w:rsidRPr="00AD645B" w:rsidRDefault="00AD645B" w:rsidP="00AD645B">
      <w:pPr>
        <w:jc w:val="center"/>
        <w:rPr>
          <w:b/>
          <w:sz w:val="28"/>
          <w:szCs w:val="28"/>
        </w:rPr>
      </w:pPr>
    </w:p>
    <w:p w:rsidR="00BB08A7" w:rsidRPr="00BB08A7" w:rsidRDefault="00BB08A7" w:rsidP="0092286F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BB08A7">
        <w:rPr>
          <w:color w:val="000000"/>
          <w:sz w:val="28"/>
          <w:szCs w:val="28"/>
        </w:rPr>
        <w:t xml:space="preserve">     Данное пособие п</w:t>
      </w:r>
      <w:r>
        <w:rPr>
          <w:color w:val="000000"/>
          <w:sz w:val="28"/>
          <w:szCs w:val="28"/>
        </w:rPr>
        <w:t xml:space="preserve">редставляет собой методическую </w:t>
      </w:r>
      <w:r w:rsidRPr="00BB08A7">
        <w:rPr>
          <w:color w:val="000000"/>
          <w:sz w:val="28"/>
          <w:szCs w:val="28"/>
        </w:rPr>
        <w:t>ра</w:t>
      </w:r>
      <w:r>
        <w:rPr>
          <w:color w:val="000000"/>
          <w:sz w:val="28"/>
          <w:szCs w:val="28"/>
        </w:rPr>
        <w:t xml:space="preserve">зработку </w:t>
      </w:r>
      <w:r w:rsidR="00EE56F2">
        <w:rPr>
          <w:color w:val="000000"/>
          <w:sz w:val="28"/>
          <w:szCs w:val="28"/>
        </w:rPr>
        <w:t xml:space="preserve">учебного </w:t>
      </w:r>
      <w:r w:rsidRPr="00BB08A7">
        <w:rPr>
          <w:color w:val="000000"/>
          <w:sz w:val="28"/>
          <w:szCs w:val="28"/>
        </w:rPr>
        <w:t>занятия в учреждениях дополнительного образования по предмету «</w:t>
      </w:r>
      <w:r>
        <w:rPr>
          <w:sz w:val="28"/>
          <w:szCs w:val="28"/>
        </w:rPr>
        <w:t xml:space="preserve">Основы законодательства в </w:t>
      </w:r>
      <w:r w:rsidRPr="00BB08A7">
        <w:rPr>
          <w:sz w:val="28"/>
          <w:szCs w:val="28"/>
        </w:rPr>
        <w:t xml:space="preserve">сфере дорожного движения». </w:t>
      </w:r>
    </w:p>
    <w:p w:rsidR="00BB08A7" w:rsidRPr="00BB08A7" w:rsidRDefault="00BB08A7" w:rsidP="0092286F">
      <w:pPr>
        <w:spacing w:line="360" w:lineRule="auto"/>
        <w:jc w:val="both"/>
        <w:rPr>
          <w:sz w:val="28"/>
          <w:szCs w:val="28"/>
        </w:rPr>
      </w:pPr>
      <w:r w:rsidRPr="00BB08A7">
        <w:rPr>
          <w:sz w:val="28"/>
          <w:szCs w:val="28"/>
        </w:rPr>
        <w:t xml:space="preserve">     В ра</w:t>
      </w:r>
      <w:r>
        <w:rPr>
          <w:sz w:val="28"/>
          <w:szCs w:val="28"/>
        </w:rPr>
        <w:t xml:space="preserve">зработке указаны цель, задачи, </w:t>
      </w:r>
      <w:r w:rsidRPr="00BB08A7">
        <w:rPr>
          <w:sz w:val="28"/>
          <w:szCs w:val="28"/>
        </w:rPr>
        <w:t>тип занятия, деятельность педагога и учащих</w:t>
      </w:r>
      <w:r>
        <w:rPr>
          <w:sz w:val="28"/>
          <w:szCs w:val="28"/>
        </w:rPr>
        <w:t xml:space="preserve">ся на каждом </w:t>
      </w:r>
      <w:r w:rsidR="004A2E46">
        <w:rPr>
          <w:sz w:val="28"/>
          <w:szCs w:val="28"/>
        </w:rPr>
        <w:t>этапе занятия</w:t>
      </w:r>
      <w:r w:rsidRPr="00BB08A7">
        <w:rPr>
          <w:sz w:val="28"/>
          <w:szCs w:val="28"/>
        </w:rPr>
        <w:t>.</w:t>
      </w:r>
    </w:p>
    <w:p w:rsidR="00BB08A7" w:rsidRPr="00BB08A7" w:rsidRDefault="00BB08A7" w:rsidP="0092286F">
      <w:pPr>
        <w:spacing w:line="360" w:lineRule="auto"/>
        <w:jc w:val="both"/>
        <w:rPr>
          <w:sz w:val="28"/>
          <w:szCs w:val="28"/>
        </w:rPr>
      </w:pPr>
      <w:r w:rsidRPr="00BB08A7">
        <w:rPr>
          <w:sz w:val="28"/>
          <w:szCs w:val="28"/>
        </w:rPr>
        <w:t xml:space="preserve">    На данном    занятии учащиеся изучают   новый материала с опорой на ранее изученный. Основным элементом занятия</w:t>
      </w:r>
      <w:r>
        <w:rPr>
          <w:sz w:val="28"/>
          <w:szCs w:val="28"/>
        </w:rPr>
        <w:t xml:space="preserve"> </w:t>
      </w:r>
      <w:r w:rsidRPr="00BB08A7">
        <w:rPr>
          <w:sz w:val="28"/>
          <w:szCs w:val="28"/>
        </w:rPr>
        <w:t>является</w:t>
      </w:r>
      <w:r w:rsidR="00881D33">
        <w:rPr>
          <w:sz w:val="28"/>
          <w:szCs w:val="28"/>
        </w:rPr>
        <w:t xml:space="preserve"> </w:t>
      </w:r>
      <w:r w:rsidR="00881D33">
        <w:rPr>
          <w:color w:val="000000"/>
          <w:sz w:val="28"/>
          <w:szCs w:val="28"/>
        </w:rPr>
        <w:t>в</w:t>
      </w:r>
      <w:r w:rsidR="00881D33" w:rsidRPr="001C2F8F">
        <w:rPr>
          <w:color w:val="000000"/>
          <w:sz w:val="28"/>
          <w:szCs w:val="28"/>
        </w:rPr>
        <w:t>ыработка навыков осознанного поведения на проезжей части и умения понимать</w:t>
      </w:r>
      <w:r w:rsidR="00881D33">
        <w:rPr>
          <w:color w:val="000000"/>
          <w:sz w:val="28"/>
          <w:szCs w:val="28"/>
        </w:rPr>
        <w:t xml:space="preserve"> сигналы светофора при дорожном </w:t>
      </w:r>
      <w:r w:rsidR="00881D33" w:rsidRPr="001C2F8F">
        <w:rPr>
          <w:color w:val="000000"/>
          <w:sz w:val="28"/>
          <w:szCs w:val="28"/>
        </w:rPr>
        <w:t>движении</w:t>
      </w:r>
      <w:r w:rsidRPr="00BB08A7">
        <w:rPr>
          <w:sz w:val="28"/>
          <w:szCs w:val="28"/>
        </w:rPr>
        <w:t>.</w:t>
      </w:r>
    </w:p>
    <w:p w:rsidR="00BB08A7" w:rsidRPr="00131DC8" w:rsidRDefault="00BB08A7" w:rsidP="00131DC8">
      <w:pPr>
        <w:spacing w:line="360" w:lineRule="auto"/>
        <w:jc w:val="both"/>
        <w:rPr>
          <w:b/>
          <w:sz w:val="28"/>
          <w:szCs w:val="28"/>
        </w:rPr>
      </w:pPr>
      <w:r w:rsidRPr="00BB08A7">
        <w:rPr>
          <w:sz w:val="28"/>
          <w:szCs w:val="28"/>
        </w:rPr>
        <w:t xml:space="preserve">    На занятии исп</w:t>
      </w:r>
      <w:r>
        <w:rPr>
          <w:sz w:val="28"/>
          <w:szCs w:val="28"/>
        </w:rPr>
        <w:t>ользуется</w:t>
      </w:r>
      <w:r w:rsidR="00CD45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CD4562">
        <w:rPr>
          <w:sz w:val="28"/>
          <w:szCs w:val="28"/>
        </w:rPr>
        <w:t xml:space="preserve">  учебно-методический комплекс «Интерактивная автошкола», интерактивная доска, проектор</w:t>
      </w:r>
      <w:r w:rsidR="004A2E46">
        <w:rPr>
          <w:sz w:val="28"/>
          <w:szCs w:val="28"/>
        </w:rPr>
        <w:t xml:space="preserve">, видеоматериал, </w:t>
      </w:r>
      <w:r w:rsidR="00131DC8">
        <w:rPr>
          <w:sz w:val="28"/>
          <w:szCs w:val="28"/>
        </w:rPr>
        <w:t>тематические задачи.</w:t>
      </w:r>
    </w:p>
    <w:p w:rsidR="0092286F" w:rsidRDefault="0092286F" w:rsidP="0092286F">
      <w:pPr>
        <w:pStyle w:val="4"/>
        <w:spacing w:before="0" w:line="360" w:lineRule="auto"/>
        <w:ind w:left="40" w:firstLine="527"/>
        <w:jc w:val="center"/>
      </w:pPr>
    </w:p>
    <w:p w:rsidR="0092286F" w:rsidRDefault="0092286F" w:rsidP="0092286F">
      <w:pPr>
        <w:pStyle w:val="4"/>
        <w:spacing w:before="0" w:line="360" w:lineRule="auto"/>
        <w:ind w:left="40" w:firstLine="527"/>
        <w:jc w:val="center"/>
      </w:pPr>
    </w:p>
    <w:p w:rsidR="0092286F" w:rsidRDefault="0092286F" w:rsidP="0092286F">
      <w:pPr>
        <w:pStyle w:val="4"/>
        <w:spacing w:before="0" w:line="360" w:lineRule="auto"/>
        <w:ind w:left="40" w:firstLine="527"/>
        <w:jc w:val="center"/>
      </w:pPr>
    </w:p>
    <w:p w:rsidR="0092286F" w:rsidRDefault="0092286F" w:rsidP="0092286F">
      <w:pPr>
        <w:pStyle w:val="4"/>
        <w:spacing w:before="0" w:line="360" w:lineRule="auto"/>
        <w:ind w:left="40" w:firstLine="527"/>
        <w:jc w:val="center"/>
      </w:pPr>
    </w:p>
    <w:p w:rsidR="0092286F" w:rsidRDefault="0092286F" w:rsidP="0092286F">
      <w:pPr>
        <w:pStyle w:val="4"/>
        <w:spacing w:before="0" w:line="360" w:lineRule="auto"/>
        <w:ind w:left="40" w:firstLine="527"/>
        <w:jc w:val="center"/>
      </w:pPr>
    </w:p>
    <w:p w:rsidR="0092286F" w:rsidRDefault="0092286F" w:rsidP="0092286F">
      <w:pPr>
        <w:pStyle w:val="4"/>
        <w:spacing w:before="0" w:line="360" w:lineRule="auto"/>
        <w:ind w:left="40" w:firstLine="527"/>
        <w:jc w:val="center"/>
      </w:pPr>
    </w:p>
    <w:p w:rsidR="0092286F" w:rsidRDefault="0092286F" w:rsidP="0092286F">
      <w:pPr>
        <w:pStyle w:val="4"/>
        <w:spacing w:before="0" w:line="360" w:lineRule="auto"/>
        <w:ind w:left="40" w:firstLine="527"/>
        <w:jc w:val="center"/>
      </w:pPr>
    </w:p>
    <w:p w:rsidR="0092286F" w:rsidRDefault="0092286F" w:rsidP="0092286F">
      <w:pPr>
        <w:pStyle w:val="4"/>
        <w:spacing w:before="0" w:line="360" w:lineRule="auto"/>
        <w:ind w:left="40" w:firstLine="527"/>
        <w:jc w:val="center"/>
      </w:pPr>
    </w:p>
    <w:p w:rsidR="0092286F" w:rsidRDefault="0092286F" w:rsidP="0092286F">
      <w:pPr>
        <w:pStyle w:val="4"/>
        <w:spacing w:before="0" w:line="360" w:lineRule="auto"/>
        <w:ind w:left="40" w:firstLine="527"/>
        <w:jc w:val="center"/>
      </w:pPr>
    </w:p>
    <w:p w:rsidR="0092286F" w:rsidRDefault="0092286F" w:rsidP="0092286F">
      <w:pPr>
        <w:pStyle w:val="4"/>
        <w:spacing w:before="0" w:line="360" w:lineRule="auto"/>
        <w:ind w:left="40" w:firstLine="527"/>
        <w:jc w:val="center"/>
      </w:pPr>
    </w:p>
    <w:p w:rsidR="0092286F" w:rsidRDefault="0092286F" w:rsidP="0092286F">
      <w:pPr>
        <w:pStyle w:val="4"/>
        <w:spacing w:before="0" w:line="360" w:lineRule="auto"/>
        <w:ind w:left="40" w:firstLine="527"/>
        <w:jc w:val="center"/>
      </w:pPr>
    </w:p>
    <w:p w:rsidR="00131DC8" w:rsidRDefault="00131DC8" w:rsidP="0092286F">
      <w:pPr>
        <w:spacing w:line="360" w:lineRule="auto"/>
        <w:jc w:val="both"/>
        <w:rPr>
          <w:sz w:val="28"/>
          <w:szCs w:val="28"/>
        </w:rPr>
      </w:pPr>
    </w:p>
    <w:p w:rsidR="00131DC8" w:rsidRDefault="00131DC8" w:rsidP="0092286F">
      <w:pPr>
        <w:spacing w:line="360" w:lineRule="auto"/>
        <w:jc w:val="both"/>
        <w:rPr>
          <w:sz w:val="28"/>
          <w:szCs w:val="28"/>
        </w:rPr>
      </w:pPr>
    </w:p>
    <w:p w:rsidR="00131DC8" w:rsidRDefault="00131DC8" w:rsidP="0092286F">
      <w:pPr>
        <w:spacing w:line="360" w:lineRule="auto"/>
        <w:jc w:val="both"/>
        <w:rPr>
          <w:sz w:val="28"/>
          <w:szCs w:val="28"/>
        </w:rPr>
      </w:pPr>
    </w:p>
    <w:p w:rsidR="00131DC8" w:rsidRDefault="00131DC8" w:rsidP="0092286F">
      <w:pPr>
        <w:spacing w:line="360" w:lineRule="auto"/>
        <w:jc w:val="both"/>
        <w:rPr>
          <w:sz w:val="28"/>
          <w:szCs w:val="28"/>
        </w:rPr>
      </w:pPr>
    </w:p>
    <w:p w:rsidR="00131DC8" w:rsidRPr="00131DC8" w:rsidRDefault="00131DC8" w:rsidP="00131DC8">
      <w:pPr>
        <w:spacing w:line="360" w:lineRule="auto"/>
        <w:jc w:val="center"/>
        <w:rPr>
          <w:b/>
          <w:sz w:val="28"/>
          <w:szCs w:val="28"/>
        </w:rPr>
      </w:pPr>
      <w:r w:rsidRPr="00131DC8">
        <w:rPr>
          <w:b/>
          <w:sz w:val="28"/>
          <w:szCs w:val="28"/>
        </w:rPr>
        <w:lastRenderedPageBreak/>
        <w:t>Введение</w:t>
      </w:r>
    </w:p>
    <w:p w:rsidR="00BB08A7" w:rsidRPr="00BB08A7" w:rsidRDefault="00BB08A7" w:rsidP="0092286F">
      <w:pPr>
        <w:spacing w:line="360" w:lineRule="auto"/>
        <w:jc w:val="both"/>
        <w:rPr>
          <w:sz w:val="28"/>
          <w:szCs w:val="28"/>
        </w:rPr>
      </w:pPr>
      <w:r w:rsidRPr="00BB08A7">
        <w:rPr>
          <w:sz w:val="28"/>
          <w:szCs w:val="28"/>
        </w:rPr>
        <w:t>Передвижение человека в условиях современного дорожного движения, насыщенного большим количеством транспортных средств, стало проблемой, требующей не только изучения и специ</w:t>
      </w:r>
      <w:r w:rsidRPr="00BB08A7">
        <w:rPr>
          <w:sz w:val="28"/>
          <w:szCs w:val="28"/>
        </w:rPr>
        <w:softHyphen/>
        <w:t>альных мероприятий со стороны организаторов движения, но и разносторонних знаний, а также психологической подготовки всех участников движения — пешеходов, водителей, пассажиров.</w:t>
      </w:r>
    </w:p>
    <w:p w:rsidR="00BB08A7" w:rsidRPr="00BB08A7" w:rsidRDefault="00BB08A7" w:rsidP="0092286F">
      <w:pPr>
        <w:spacing w:line="360" w:lineRule="auto"/>
        <w:ind w:left="40" w:firstLine="527"/>
        <w:jc w:val="both"/>
        <w:rPr>
          <w:sz w:val="28"/>
          <w:szCs w:val="28"/>
        </w:rPr>
      </w:pPr>
      <w:r w:rsidRPr="00BB08A7">
        <w:rPr>
          <w:sz w:val="28"/>
          <w:szCs w:val="28"/>
        </w:rPr>
        <w:t>Сегодня необходимо коренное изменение общественного мнения на про</w:t>
      </w:r>
      <w:r w:rsidRPr="00BB08A7">
        <w:rPr>
          <w:sz w:val="28"/>
          <w:szCs w:val="28"/>
        </w:rPr>
        <w:softHyphen/>
        <w:t>блему безопасности дорожного движения. Индиви</w:t>
      </w:r>
      <w:r w:rsidRPr="00BB08A7">
        <w:rPr>
          <w:sz w:val="28"/>
          <w:szCs w:val="28"/>
        </w:rPr>
        <w:softHyphen/>
        <w:t>дуалистский подход к проблеме, согласно которому дорожно-транспортные происшествия являются результатом неспособности или разгильдяйства участников дорожного движения, или органи</w:t>
      </w:r>
      <w:r w:rsidRPr="00BB08A7">
        <w:rPr>
          <w:sz w:val="28"/>
          <w:szCs w:val="28"/>
        </w:rPr>
        <w:softHyphen/>
        <w:t>заторов движения и других официальных лиц, не предполагает раз</w:t>
      </w:r>
      <w:r w:rsidRPr="00BB08A7">
        <w:rPr>
          <w:sz w:val="28"/>
          <w:szCs w:val="28"/>
        </w:rPr>
        <w:softHyphen/>
        <w:t>работки ни концептуальных решений, ни конструктивных мер.</w:t>
      </w:r>
    </w:p>
    <w:p w:rsidR="00BB08A7" w:rsidRPr="00BB08A7" w:rsidRDefault="00BB08A7" w:rsidP="0092286F">
      <w:pPr>
        <w:spacing w:line="360" w:lineRule="auto"/>
        <w:ind w:left="40" w:firstLine="527"/>
        <w:jc w:val="both"/>
        <w:rPr>
          <w:sz w:val="28"/>
          <w:szCs w:val="28"/>
        </w:rPr>
      </w:pPr>
      <w:r w:rsidRPr="00BB08A7">
        <w:rPr>
          <w:sz w:val="28"/>
          <w:szCs w:val="28"/>
        </w:rPr>
        <w:t>Большое число нарушителей правил дорожного движения сре</w:t>
      </w:r>
      <w:r w:rsidRPr="00BB08A7">
        <w:rPr>
          <w:sz w:val="28"/>
          <w:szCs w:val="28"/>
        </w:rPr>
        <w:softHyphen/>
        <w:t>ди водителей и пешеходов — это, в значительной мере ре</w:t>
      </w:r>
      <w:r w:rsidRPr="00BB08A7">
        <w:rPr>
          <w:sz w:val="28"/>
          <w:szCs w:val="28"/>
        </w:rPr>
        <w:softHyphen/>
        <w:t>зультат того, что у нас в стране никогда не придавалось должного значения обучен</w:t>
      </w:r>
      <w:r w:rsidR="00EE56F2">
        <w:rPr>
          <w:sz w:val="28"/>
          <w:szCs w:val="28"/>
        </w:rPr>
        <w:t xml:space="preserve">ию Правилам дорожного движения. </w:t>
      </w:r>
      <w:r w:rsidRPr="00BB08A7">
        <w:rPr>
          <w:sz w:val="28"/>
          <w:szCs w:val="28"/>
        </w:rPr>
        <w:t>Сегодняшние водители-нарушители — это вчерашние необу</w:t>
      </w:r>
      <w:r w:rsidRPr="00BB08A7">
        <w:rPr>
          <w:sz w:val="28"/>
          <w:szCs w:val="28"/>
        </w:rPr>
        <w:softHyphen/>
        <w:t xml:space="preserve">ченные пешеходы. </w:t>
      </w:r>
    </w:p>
    <w:p w:rsidR="00BB08A7" w:rsidRPr="00BB08A7" w:rsidRDefault="001C2F8F" w:rsidP="0092286F">
      <w:pPr>
        <w:spacing w:line="360" w:lineRule="auto"/>
        <w:ind w:left="40" w:firstLine="52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BB08A7" w:rsidRPr="00BB08A7">
        <w:rPr>
          <w:sz w:val="28"/>
          <w:szCs w:val="28"/>
        </w:rPr>
        <w:t>остоянно растущее количество дорожно-транспортных происшествий на дорогах страны и высокий уровень детского дорожно-транспортного травматизма с его постоянной тенденцией к росту, настоятельно требуют обучать школьников П</w:t>
      </w:r>
      <w:r w:rsidR="00EE56F2">
        <w:rPr>
          <w:sz w:val="28"/>
          <w:szCs w:val="28"/>
        </w:rPr>
        <w:t xml:space="preserve">равилам дорожного движения </w:t>
      </w:r>
      <w:r w:rsidR="00BB08A7" w:rsidRPr="00BB08A7">
        <w:rPr>
          <w:sz w:val="28"/>
          <w:szCs w:val="28"/>
        </w:rPr>
        <w:t>весь период их учебы.</w:t>
      </w:r>
    </w:p>
    <w:p w:rsidR="00255316" w:rsidRDefault="00255316" w:rsidP="0092286F">
      <w:pPr>
        <w:spacing w:line="360" w:lineRule="auto"/>
        <w:rPr>
          <w:b/>
          <w:sz w:val="28"/>
          <w:szCs w:val="28"/>
          <w:lang w:eastAsia="en-US"/>
        </w:rPr>
      </w:pPr>
    </w:p>
    <w:p w:rsidR="00255316" w:rsidRDefault="00255316" w:rsidP="0092286F">
      <w:pPr>
        <w:spacing w:line="360" w:lineRule="auto"/>
        <w:jc w:val="center"/>
        <w:rPr>
          <w:b/>
          <w:sz w:val="28"/>
          <w:szCs w:val="28"/>
          <w:lang w:eastAsia="en-US"/>
        </w:rPr>
      </w:pPr>
    </w:p>
    <w:p w:rsidR="00255316" w:rsidRDefault="00255316" w:rsidP="00AE384D">
      <w:pPr>
        <w:jc w:val="center"/>
        <w:rPr>
          <w:b/>
          <w:sz w:val="28"/>
          <w:szCs w:val="28"/>
          <w:lang w:eastAsia="en-US"/>
        </w:rPr>
      </w:pPr>
    </w:p>
    <w:p w:rsidR="00255316" w:rsidRDefault="00255316" w:rsidP="00AE384D">
      <w:pPr>
        <w:jc w:val="center"/>
        <w:rPr>
          <w:b/>
          <w:sz w:val="28"/>
          <w:szCs w:val="28"/>
          <w:lang w:eastAsia="en-US"/>
        </w:rPr>
      </w:pPr>
    </w:p>
    <w:p w:rsidR="00255316" w:rsidRDefault="00255316" w:rsidP="00AE384D">
      <w:pPr>
        <w:jc w:val="center"/>
        <w:rPr>
          <w:b/>
          <w:sz w:val="28"/>
          <w:szCs w:val="28"/>
          <w:lang w:eastAsia="en-US"/>
        </w:rPr>
      </w:pPr>
    </w:p>
    <w:p w:rsidR="001C2F8F" w:rsidRDefault="001C2F8F" w:rsidP="001C2F8F">
      <w:pPr>
        <w:shd w:val="clear" w:color="auto" w:fill="FFFFFF"/>
        <w:rPr>
          <w:b/>
          <w:color w:val="000000"/>
        </w:rPr>
      </w:pPr>
    </w:p>
    <w:p w:rsidR="00CC2088" w:rsidRDefault="00CC2088" w:rsidP="001C2F8F">
      <w:pPr>
        <w:shd w:val="clear" w:color="auto" w:fill="FFFFFF"/>
        <w:rPr>
          <w:b/>
          <w:color w:val="000000"/>
        </w:rPr>
      </w:pPr>
    </w:p>
    <w:p w:rsidR="0092286F" w:rsidRDefault="0092286F" w:rsidP="00CC2088">
      <w:pPr>
        <w:spacing w:line="360" w:lineRule="auto"/>
        <w:jc w:val="both"/>
        <w:rPr>
          <w:b/>
          <w:sz w:val="28"/>
          <w:szCs w:val="28"/>
        </w:rPr>
      </w:pPr>
    </w:p>
    <w:p w:rsidR="0092286F" w:rsidRDefault="0092286F" w:rsidP="00CC2088">
      <w:pPr>
        <w:spacing w:line="360" w:lineRule="auto"/>
        <w:jc w:val="both"/>
        <w:rPr>
          <w:b/>
          <w:sz w:val="28"/>
          <w:szCs w:val="28"/>
        </w:rPr>
      </w:pPr>
    </w:p>
    <w:p w:rsidR="00CC2088" w:rsidRPr="00CC2088" w:rsidRDefault="00CC2088" w:rsidP="00CC2088">
      <w:pPr>
        <w:spacing w:line="360" w:lineRule="auto"/>
        <w:jc w:val="both"/>
        <w:rPr>
          <w:sz w:val="28"/>
          <w:szCs w:val="28"/>
        </w:rPr>
      </w:pPr>
      <w:r w:rsidRPr="00CC2088">
        <w:rPr>
          <w:b/>
          <w:sz w:val="28"/>
          <w:szCs w:val="28"/>
        </w:rPr>
        <w:lastRenderedPageBreak/>
        <w:t>Предмет</w:t>
      </w:r>
      <w:r w:rsidRPr="00CC2088">
        <w:rPr>
          <w:i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D70857">
        <w:rPr>
          <w:sz w:val="28"/>
          <w:szCs w:val="28"/>
        </w:rPr>
        <w:t xml:space="preserve">Основы </w:t>
      </w:r>
      <w:r w:rsidR="00CD4562">
        <w:rPr>
          <w:sz w:val="28"/>
          <w:szCs w:val="28"/>
        </w:rPr>
        <w:t xml:space="preserve">законодательства в </w:t>
      </w:r>
      <w:r w:rsidRPr="00CC2088">
        <w:rPr>
          <w:sz w:val="28"/>
          <w:szCs w:val="28"/>
        </w:rPr>
        <w:t>сфере дорожного движения</w:t>
      </w:r>
      <w:r w:rsidR="00CD4562">
        <w:rPr>
          <w:sz w:val="28"/>
          <w:szCs w:val="28"/>
        </w:rPr>
        <w:t>.</w:t>
      </w:r>
    </w:p>
    <w:p w:rsidR="00CC2088" w:rsidRPr="00CC2088" w:rsidRDefault="00CC2088" w:rsidP="00CC2088">
      <w:pPr>
        <w:spacing w:line="360" w:lineRule="auto"/>
        <w:jc w:val="both"/>
        <w:rPr>
          <w:sz w:val="28"/>
          <w:szCs w:val="28"/>
        </w:rPr>
      </w:pPr>
      <w:r w:rsidRPr="00CC2088">
        <w:rPr>
          <w:b/>
          <w:sz w:val="28"/>
          <w:szCs w:val="28"/>
        </w:rPr>
        <w:t>Тема занятия:</w:t>
      </w:r>
      <w:r>
        <w:rPr>
          <w:sz w:val="28"/>
          <w:szCs w:val="28"/>
        </w:rPr>
        <w:t xml:space="preserve"> Сигналы светофора.</w:t>
      </w:r>
    </w:p>
    <w:p w:rsidR="00CC2088" w:rsidRPr="00CC2088" w:rsidRDefault="00CC2088" w:rsidP="00CC2088">
      <w:pPr>
        <w:spacing w:line="360" w:lineRule="auto"/>
        <w:jc w:val="both"/>
        <w:rPr>
          <w:sz w:val="28"/>
          <w:szCs w:val="28"/>
        </w:rPr>
      </w:pPr>
      <w:r w:rsidRPr="00CC2088">
        <w:rPr>
          <w:b/>
          <w:sz w:val="28"/>
          <w:szCs w:val="28"/>
        </w:rPr>
        <w:t>Тип занятия:</w:t>
      </w:r>
      <w:r w:rsidRPr="00CC2088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CC2088">
        <w:rPr>
          <w:sz w:val="28"/>
          <w:szCs w:val="28"/>
        </w:rPr>
        <w:t>омбинированное.</w:t>
      </w:r>
    </w:p>
    <w:p w:rsidR="00CC2088" w:rsidRDefault="00CC2088" w:rsidP="00131DC8">
      <w:pPr>
        <w:spacing w:line="360" w:lineRule="auto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Цель</w:t>
      </w:r>
      <w:r w:rsidRPr="00CC2088">
        <w:rPr>
          <w:b/>
          <w:sz w:val="28"/>
          <w:szCs w:val="28"/>
        </w:rPr>
        <w:t>:</w:t>
      </w:r>
      <w:r w:rsidRPr="00CC2088">
        <w:rPr>
          <w:color w:val="000000"/>
        </w:rPr>
        <w:t xml:space="preserve"> </w:t>
      </w:r>
      <w:r w:rsidR="00FA738A">
        <w:rPr>
          <w:color w:val="000000"/>
          <w:sz w:val="28"/>
          <w:szCs w:val="28"/>
        </w:rPr>
        <w:t xml:space="preserve">Изучение </w:t>
      </w:r>
      <w:r w:rsidR="00A97120">
        <w:rPr>
          <w:color w:val="000000"/>
          <w:sz w:val="28"/>
          <w:szCs w:val="28"/>
        </w:rPr>
        <w:t>сигналов светофора</w:t>
      </w:r>
      <w:r w:rsidR="00FA738A">
        <w:rPr>
          <w:color w:val="000000"/>
          <w:sz w:val="28"/>
          <w:szCs w:val="28"/>
        </w:rPr>
        <w:t xml:space="preserve"> </w:t>
      </w:r>
      <w:r w:rsidR="00FA738A" w:rsidRPr="00FA738A">
        <w:rPr>
          <w:color w:val="000000" w:themeColor="text1"/>
          <w:sz w:val="28"/>
          <w:szCs w:val="28"/>
        </w:rPr>
        <w:t>с применением информационных технологий</w:t>
      </w:r>
      <w:r w:rsidRPr="001C2F8F">
        <w:rPr>
          <w:color w:val="000000"/>
          <w:sz w:val="28"/>
          <w:szCs w:val="28"/>
        </w:rPr>
        <w:t>.</w:t>
      </w:r>
    </w:p>
    <w:p w:rsidR="00FA738A" w:rsidRPr="00FA738A" w:rsidRDefault="00FA738A" w:rsidP="00131DC8">
      <w:pPr>
        <w:spacing w:line="360" w:lineRule="auto"/>
        <w:rPr>
          <w:b/>
          <w:color w:val="000000" w:themeColor="text1"/>
          <w:sz w:val="28"/>
          <w:szCs w:val="28"/>
        </w:rPr>
      </w:pPr>
      <w:r w:rsidRPr="00FA738A">
        <w:rPr>
          <w:b/>
          <w:color w:val="000000" w:themeColor="text1"/>
          <w:sz w:val="28"/>
          <w:szCs w:val="28"/>
        </w:rPr>
        <w:t>Задачи:</w:t>
      </w:r>
    </w:p>
    <w:p w:rsidR="00FA738A" w:rsidRPr="00FA738A" w:rsidRDefault="00FA738A" w:rsidP="00131DC8">
      <w:pPr>
        <w:spacing w:line="360" w:lineRule="auto"/>
        <w:rPr>
          <w:color w:val="000000" w:themeColor="text1"/>
          <w:sz w:val="28"/>
          <w:szCs w:val="28"/>
        </w:rPr>
      </w:pPr>
      <w:r w:rsidRPr="00FA738A">
        <w:rPr>
          <w:color w:val="000000" w:themeColor="text1"/>
          <w:sz w:val="28"/>
          <w:szCs w:val="28"/>
        </w:rPr>
        <w:t xml:space="preserve">1.Образовательные: Познакомить обучающихся с </w:t>
      </w:r>
      <w:r>
        <w:rPr>
          <w:color w:val="000000" w:themeColor="text1"/>
          <w:sz w:val="28"/>
          <w:szCs w:val="28"/>
        </w:rPr>
        <w:t xml:space="preserve">  </w:t>
      </w:r>
      <w:r w:rsidRPr="001C2F8F">
        <w:rPr>
          <w:color w:val="000000"/>
          <w:sz w:val="28"/>
          <w:szCs w:val="28"/>
        </w:rPr>
        <w:t>видами и типами</w:t>
      </w:r>
      <w:r>
        <w:rPr>
          <w:color w:val="000000" w:themeColor="text1"/>
          <w:sz w:val="28"/>
          <w:szCs w:val="28"/>
        </w:rPr>
        <w:t xml:space="preserve">    </w:t>
      </w:r>
      <w:r w:rsidRPr="00FA738A">
        <w:rPr>
          <w:color w:val="000000" w:themeColor="text1"/>
          <w:sz w:val="28"/>
          <w:szCs w:val="28"/>
        </w:rPr>
        <w:t>светофор</w:t>
      </w:r>
      <w:r>
        <w:rPr>
          <w:color w:val="000000" w:themeColor="text1"/>
          <w:sz w:val="28"/>
          <w:szCs w:val="28"/>
        </w:rPr>
        <w:t>ов.</w:t>
      </w:r>
    </w:p>
    <w:p w:rsidR="00FA738A" w:rsidRPr="00FA738A" w:rsidRDefault="00FA738A" w:rsidP="00131DC8">
      <w:pPr>
        <w:spacing w:line="360" w:lineRule="auto"/>
        <w:rPr>
          <w:color w:val="000000" w:themeColor="text1"/>
          <w:sz w:val="28"/>
          <w:szCs w:val="28"/>
        </w:rPr>
      </w:pPr>
      <w:r w:rsidRPr="00FA738A">
        <w:rPr>
          <w:color w:val="000000" w:themeColor="text1"/>
          <w:sz w:val="28"/>
          <w:szCs w:val="28"/>
        </w:rPr>
        <w:t>2.Развивающие:</w:t>
      </w:r>
      <w:r w:rsidR="00A97120">
        <w:rPr>
          <w:color w:val="000000" w:themeColor="text1"/>
          <w:sz w:val="28"/>
          <w:szCs w:val="28"/>
        </w:rPr>
        <w:t xml:space="preserve">  </w:t>
      </w:r>
      <w:r w:rsidR="00A97120">
        <w:rPr>
          <w:color w:val="000000"/>
          <w:sz w:val="28"/>
          <w:szCs w:val="28"/>
        </w:rPr>
        <w:t>В</w:t>
      </w:r>
      <w:r w:rsidR="00A97120" w:rsidRPr="001C2F8F">
        <w:rPr>
          <w:color w:val="000000"/>
          <w:sz w:val="28"/>
          <w:szCs w:val="28"/>
        </w:rPr>
        <w:t>ыработка навыков осознанного поведения на проезжей части и умения понимать</w:t>
      </w:r>
      <w:r w:rsidR="00F44F0B">
        <w:rPr>
          <w:color w:val="000000"/>
          <w:sz w:val="28"/>
          <w:szCs w:val="28"/>
        </w:rPr>
        <w:t xml:space="preserve"> сигналы светофора при </w:t>
      </w:r>
      <w:r w:rsidR="00B84931">
        <w:rPr>
          <w:color w:val="000000"/>
          <w:sz w:val="28"/>
          <w:szCs w:val="28"/>
        </w:rPr>
        <w:t xml:space="preserve"> </w:t>
      </w:r>
      <w:r w:rsidR="00C02C35" w:rsidRPr="001C2F8F">
        <w:rPr>
          <w:color w:val="000000"/>
          <w:sz w:val="28"/>
          <w:szCs w:val="28"/>
        </w:rPr>
        <w:t>движении</w:t>
      </w:r>
      <w:r w:rsidR="00F44F0B">
        <w:rPr>
          <w:color w:val="000000"/>
          <w:sz w:val="28"/>
          <w:szCs w:val="28"/>
        </w:rPr>
        <w:t xml:space="preserve"> по дорогам</w:t>
      </w:r>
      <w:r w:rsidR="00C02C35">
        <w:rPr>
          <w:color w:val="000000"/>
          <w:sz w:val="28"/>
          <w:szCs w:val="28"/>
        </w:rPr>
        <w:t>;</w:t>
      </w:r>
      <w:r w:rsidR="00C02C35">
        <w:rPr>
          <w:color w:val="000000" w:themeColor="text1"/>
          <w:sz w:val="28"/>
          <w:szCs w:val="28"/>
        </w:rPr>
        <w:t xml:space="preserve">  </w:t>
      </w:r>
      <w:r w:rsidR="00A97120">
        <w:rPr>
          <w:color w:val="000000" w:themeColor="text1"/>
          <w:sz w:val="28"/>
          <w:szCs w:val="28"/>
        </w:rPr>
        <w:t xml:space="preserve">           </w:t>
      </w:r>
      <w:r w:rsidRPr="00FA738A">
        <w:rPr>
          <w:color w:val="000000" w:themeColor="text1"/>
          <w:sz w:val="28"/>
          <w:szCs w:val="28"/>
        </w:rPr>
        <w:t xml:space="preserve"> </w:t>
      </w:r>
      <w:r w:rsidR="00F44F0B">
        <w:rPr>
          <w:color w:val="000000" w:themeColor="text1"/>
          <w:sz w:val="28"/>
          <w:szCs w:val="28"/>
        </w:rPr>
        <w:t xml:space="preserve">  </w:t>
      </w:r>
      <w:r w:rsidR="00A97120">
        <w:rPr>
          <w:color w:val="000000" w:themeColor="text1"/>
          <w:sz w:val="28"/>
          <w:szCs w:val="28"/>
        </w:rPr>
        <w:t>р</w:t>
      </w:r>
      <w:r w:rsidRPr="00FA738A">
        <w:rPr>
          <w:color w:val="000000" w:themeColor="text1"/>
          <w:sz w:val="28"/>
          <w:szCs w:val="28"/>
        </w:rPr>
        <w:t>азв</w:t>
      </w:r>
      <w:r w:rsidR="00A97120">
        <w:rPr>
          <w:color w:val="000000" w:themeColor="text1"/>
          <w:sz w:val="28"/>
          <w:szCs w:val="28"/>
        </w:rPr>
        <w:t>итие умения логически мыслить;</w:t>
      </w:r>
      <w:r w:rsidRPr="00FA738A">
        <w:rPr>
          <w:color w:val="000000" w:themeColor="text1"/>
          <w:sz w:val="28"/>
          <w:szCs w:val="28"/>
        </w:rPr>
        <w:t> точн</w:t>
      </w:r>
      <w:r w:rsidR="00C02C35">
        <w:rPr>
          <w:color w:val="000000" w:themeColor="text1"/>
          <w:sz w:val="28"/>
          <w:szCs w:val="28"/>
        </w:rPr>
        <w:t>ости  и внимательности в работе;</w:t>
      </w:r>
      <w:r w:rsidRPr="00FA738A">
        <w:rPr>
          <w:color w:val="000000" w:themeColor="text1"/>
          <w:sz w:val="28"/>
          <w:szCs w:val="28"/>
        </w:rPr>
        <w:t xml:space="preserve"> умения решать тематические задачи.</w:t>
      </w:r>
    </w:p>
    <w:p w:rsidR="00FA738A" w:rsidRPr="00131DC8" w:rsidRDefault="00FA738A" w:rsidP="00131DC8">
      <w:pPr>
        <w:spacing w:line="360" w:lineRule="auto"/>
        <w:rPr>
          <w:color w:val="000000" w:themeColor="text1"/>
          <w:sz w:val="28"/>
          <w:szCs w:val="28"/>
        </w:rPr>
      </w:pPr>
      <w:r w:rsidRPr="00FA738A">
        <w:rPr>
          <w:color w:val="000000" w:themeColor="text1"/>
          <w:sz w:val="28"/>
          <w:szCs w:val="28"/>
        </w:rPr>
        <w:t>3.Воспитательные: Воспитывать ответственное отно</w:t>
      </w:r>
      <w:r w:rsidR="00131DC8">
        <w:rPr>
          <w:color w:val="000000" w:themeColor="text1"/>
          <w:sz w:val="28"/>
          <w:szCs w:val="28"/>
        </w:rPr>
        <w:t>шения к учебному труду.</w:t>
      </w:r>
    </w:p>
    <w:p w:rsidR="00CC2088" w:rsidRPr="00CC2088" w:rsidRDefault="00131DC8" w:rsidP="00131DC8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Средства </w:t>
      </w:r>
      <w:r w:rsidR="00CC2088" w:rsidRPr="00CC2088">
        <w:rPr>
          <w:b/>
          <w:sz w:val="28"/>
          <w:szCs w:val="28"/>
        </w:rPr>
        <w:t>обучения</w:t>
      </w:r>
      <w:r w:rsidR="00CC2088" w:rsidRPr="00CC2088">
        <w:rPr>
          <w:sz w:val="28"/>
          <w:szCs w:val="28"/>
        </w:rPr>
        <w:t>:</w:t>
      </w:r>
      <w:r w:rsidR="00D70857">
        <w:rPr>
          <w:sz w:val="28"/>
          <w:szCs w:val="28"/>
        </w:rPr>
        <w:t xml:space="preserve"> Учебно-методический комплекс «Интерактивная автошкола», видеоматериал,</w:t>
      </w:r>
      <w:r w:rsidR="00B84931">
        <w:rPr>
          <w:sz w:val="28"/>
          <w:szCs w:val="28"/>
        </w:rPr>
        <w:t xml:space="preserve"> тематические задачи</w:t>
      </w:r>
      <w:r w:rsidR="00D70857">
        <w:rPr>
          <w:sz w:val="28"/>
          <w:szCs w:val="28"/>
        </w:rPr>
        <w:t>.</w:t>
      </w:r>
    </w:p>
    <w:p w:rsidR="00CC2088" w:rsidRPr="00CC2088" w:rsidRDefault="00CC2088" w:rsidP="00CC2088">
      <w:pPr>
        <w:spacing w:line="360" w:lineRule="auto"/>
        <w:jc w:val="both"/>
        <w:rPr>
          <w:sz w:val="28"/>
          <w:szCs w:val="28"/>
        </w:rPr>
      </w:pPr>
      <w:r w:rsidRPr="00CC2088">
        <w:rPr>
          <w:b/>
          <w:sz w:val="28"/>
          <w:szCs w:val="28"/>
        </w:rPr>
        <w:t>Оборудование:</w:t>
      </w:r>
      <w:r w:rsidRPr="00CC2088">
        <w:rPr>
          <w:sz w:val="28"/>
          <w:szCs w:val="28"/>
        </w:rPr>
        <w:t xml:space="preserve"> </w:t>
      </w:r>
      <w:r w:rsidR="00FA738A">
        <w:rPr>
          <w:sz w:val="28"/>
          <w:szCs w:val="28"/>
        </w:rPr>
        <w:t xml:space="preserve">компьютер, </w:t>
      </w:r>
      <w:r w:rsidRPr="00CC2088">
        <w:rPr>
          <w:sz w:val="28"/>
          <w:szCs w:val="28"/>
        </w:rPr>
        <w:t xml:space="preserve">интерактивная доска, </w:t>
      </w:r>
      <w:r w:rsidR="00D70857">
        <w:rPr>
          <w:sz w:val="28"/>
          <w:szCs w:val="28"/>
        </w:rPr>
        <w:t>проектор.</w:t>
      </w:r>
    </w:p>
    <w:p w:rsidR="00CC2088" w:rsidRDefault="00CC2088" w:rsidP="001C2F8F">
      <w:pPr>
        <w:shd w:val="clear" w:color="auto" w:fill="FFFFFF"/>
        <w:rPr>
          <w:b/>
          <w:color w:val="000000"/>
        </w:rPr>
      </w:pPr>
    </w:p>
    <w:p w:rsidR="00CC2088" w:rsidRDefault="00CC2088" w:rsidP="001C2F8F">
      <w:pPr>
        <w:shd w:val="clear" w:color="auto" w:fill="FFFFFF"/>
        <w:rPr>
          <w:b/>
          <w:color w:val="000000"/>
        </w:rPr>
      </w:pPr>
    </w:p>
    <w:p w:rsidR="00CC2088" w:rsidRDefault="00CC2088" w:rsidP="001C2F8F">
      <w:pPr>
        <w:shd w:val="clear" w:color="auto" w:fill="FFFFFF"/>
        <w:rPr>
          <w:b/>
          <w:color w:val="000000"/>
        </w:rPr>
      </w:pPr>
    </w:p>
    <w:p w:rsidR="00CC2088" w:rsidRDefault="00CC2088" w:rsidP="001C2F8F">
      <w:pPr>
        <w:shd w:val="clear" w:color="auto" w:fill="FFFFFF"/>
        <w:rPr>
          <w:b/>
          <w:color w:val="000000"/>
        </w:rPr>
      </w:pPr>
    </w:p>
    <w:p w:rsidR="00CC2088" w:rsidRDefault="00CC2088" w:rsidP="001C2F8F">
      <w:pPr>
        <w:shd w:val="clear" w:color="auto" w:fill="FFFFFF"/>
        <w:rPr>
          <w:b/>
          <w:color w:val="000000"/>
        </w:rPr>
      </w:pPr>
    </w:p>
    <w:p w:rsidR="00CC2088" w:rsidRDefault="00CC2088" w:rsidP="001C2F8F">
      <w:pPr>
        <w:shd w:val="clear" w:color="auto" w:fill="FFFFFF"/>
        <w:rPr>
          <w:b/>
          <w:color w:val="000000"/>
        </w:rPr>
      </w:pPr>
    </w:p>
    <w:p w:rsidR="00CC2088" w:rsidRDefault="00CC2088" w:rsidP="001C2F8F">
      <w:pPr>
        <w:shd w:val="clear" w:color="auto" w:fill="FFFFFF"/>
        <w:rPr>
          <w:b/>
          <w:color w:val="000000"/>
        </w:rPr>
      </w:pPr>
    </w:p>
    <w:p w:rsidR="00CC2088" w:rsidRDefault="00CC2088" w:rsidP="001C2F8F">
      <w:pPr>
        <w:shd w:val="clear" w:color="auto" w:fill="FFFFFF"/>
        <w:rPr>
          <w:b/>
          <w:color w:val="000000"/>
        </w:rPr>
      </w:pPr>
    </w:p>
    <w:p w:rsidR="00CC2088" w:rsidRDefault="00CC2088" w:rsidP="001C2F8F">
      <w:pPr>
        <w:shd w:val="clear" w:color="auto" w:fill="FFFFFF"/>
        <w:rPr>
          <w:b/>
          <w:color w:val="000000"/>
        </w:rPr>
      </w:pPr>
    </w:p>
    <w:p w:rsidR="00CC2088" w:rsidRDefault="00CC2088" w:rsidP="001C2F8F">
      <w:pPr>
        <w:shd w:val="clear" w:color="auto" w:fill="FFFFFF"/>
        <w:rPr>
          <w:b/>
          <w:color w:val="000000"/>
        </w:rPr>
      </w:pPr>
    </w:p>
    <w:p w:rsidR="00CC2088" w:rsidRDefault="00CC2088" w:rsidP="001C2F8F">
      <w:pPr>
        <w:shd w:val="clear" w:color="auto" w:fill="FFFFFF"/>
        <w:rPr>
          <w:b/>
          <w:color w:val="000000"/>
        </w:rPr>
      </w:pPr>
    </w:p>
    <w:p w:rsidR="00CC2088" w:rsidRDefault="00CC2088" w:rsidP="001C2F8F">
      <w:pPr>
        <w:shd w:val="clear" w:color="auto" w:fill="FFFFFF"/>
        <w:rPr>
          <w:b/>
          <w:color w:val="000000"/>
        </w:rPr>
      </w:pPr>
    </w:p>
    <w:p w:rsidR="00CC2088" w:rsidRDefault="00CC2088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7D1657" w:rsidRDefault="007D1657" w:rsidP="000437CC">
      <w:pPr>
        <w:spacing w:after="200" w:line="360" w:lineRule="auto"/>
        <w:rPr>
          <w:rFonts w:eastAsia="Calibri"/>
          <w:b/>
          <w:sz w:val="28"/>
          <w:szCs w:val="28"/>
        </w:rPr>
      </w:pPr>
    </w:p>
    <w:p w:rsidR="00AD5606" w:rsidRDefault="007D1657" w:rsidP="007D1657">
      <w:pPr>
        <w:spacing w:after="200" w:line="360" w:lineRule="auto"/>
        <w:jc w:val="center"/>
        <w:rPr>
          <w:rFonts w:eastAsia="Calibri"/>
          <w:b/>
          <w:sz w:val="28"/>
          <w:szCs w:val="28"/>
        </w:rPr>
      </w:pPr>
      <w:r w:rsidRPr="007D1657">
        <w:rPr>
          <w:rFonts w:eastAsia="Calibri"/>
          <w:b/>
          <w:sz w:val="28"/>
          <w:szCs w:val="28"/>
        </w:rPr>
        <w:lastRenderedPageBreak/>
        <w:t>Ход занятия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524"/>
        <w:gridCol w:w="965"/>
        <w:gridCol w:w="2758"/>
        <w:gridCol w:w="3098"/>
      </w:tblGrid>
      <w:tr w:rsidR="000C6008" w:rsidRPr="007D1657" w:rsidTr="006C37E1">
        <w:tc>
          <w:tcPr>
            <w:tcW w:w="2524" w:type="dxa"/>
          </w:tcPr>
          <w:p w:rsidR="007D1657" w:rsidRPr="007D1657" w:rsidRDefault="007D1657" w:rsidP="007D1657">
            <w:pPr>
              <w:tabs>
                <w:tab w:val="left" w:pos="13467"/>
              </w:tabs>
              <w:jc w:val="center"/>
              <w:rPr>
                <w:b/>
              </w:rPr>
            </w:pPr>
            <w:r w:rsidRPr="007D1657">
              <w:rPr>
                <w:b/>
              </w:rPr>
              <w:t>Этап урока</w:t>
            </w:r>
          </w:p>
        </w:tc>
        <w:tc>
          <w:tcPr>
            <w:tcW w:w="965" w:type="dxa"/>
          </w:tcPr>
          <w:p w:rsidR="007D1657" w:rsidRPr="007D1657" w:rsidRDefault="007D1657" w:rsidP="007D1657">
            <w:pPr>
              <w:tabs>
                <w:tab w:val="left" w:pos="13467"/>
              </w:tabs>
              <w:jc w:val="center"/>
              <w:rPr>
                <w:b/>
              </w:rPr>
            </w:pPr>
            <w:r w:rsidRPr="007D1657">
              <w:rPr>
                <w:b/>
              </w:rPr>
              <w:t>Время</w:t>
            </w:r>
          </w:p>
          <w:p w:rsidR="007D1657" w:rsidRPr="007D1657" w:rsidRDefault="007D1657" w:rsidP="007D1657">
            <w:pPr>
              <w:tabs>
                <w:tab w:val="left" w:pos="13467"/>
              </w:tabs>
              <w:jc w:val="center"/>
              <w:rPr>
                <w:b/>
              </w:rPr>
            </w:pPr>
            <w:r w:rsidRPr="007D1657">
              <w:rPr>
                <w:b/>
              </w:rPr>
              <w:t>в мин.</w:t>
            </w:r>
          </w:p>
        </w:tc>
        <w:tc>
          <w:tcPr>
            <w:tcW w:w="2758" w:type="dxa"/>
          </w:tcPr>
          <w:p w:rsidR="007D1657" w:rsidRPr="007D1657" w:rsidRDefault="007D1657" w:rsidP="007D1657">
            <w:pPr>
              <w:tabs>
                <w:tab w:val="left" w:pos="13467"/>
              </w:tabs>
              <w:jc w:val="center"/>
              <w:rPr>
                <w:b/>
              </w:rPr>
            </w:pPr>
            <w:r w:rsidRPr="007D1657">
              <w:rPr>
                <w:b/>
              </w:rPr>
              <w:t>Деятельность педагога</w:t>
            </w:r>
          </w:p>
        </w:tc>
        <w:tc>
          <w:tcPr>
            <w:tcW w:w="3098" w:type="dxa"/>
          </w:tcPr>
          <w:p w:rsidR="007D1657" w:rsidRPr="007D1657" w:rsidRDefault="007D1657" w:rsidP="007D1657">
            <w:pPr>
              <w:tabs>
                <w:tab w:val="left" w:pos="13467"/>
              </w:tabs>
              <w:jc w:val="center"/>
              <w:rPr>
                <w:b/>
              </w:rPr>
            </w:pPr>
            <w:r w:rsidRPr="007D1657">
              <w:rPr>
                <w:b/>
              </w:rPr>
              <w:t>Деятельность учащихся</w:t>
            </w:r>
          </w:p>
        </w:tc>
      </w:tr>
      <w:tr w:rsidR="000C6008" w:rsidRPr="007D1657" w:rsidTr="006C37E1">
        <w:tc>
          <w:tcPr>
            <w:tcW w:w="2524" w:type="dxa"/>
          </w:tcPr>
          <w:p w:rsidR="007D1657" w:rsidRPr="00E257C3" w:rsidRDefault="00E257C3" w:rsidP="00E257C3">
            <w:pPr>
              <w:tabs>
                <w:tab w:val="left" w:pos="13467"/>
              </w:tabs>
              <w:rPr>
                <w:b/>
              </w:rPr>
            </w:pPr>
            <w:r w:rsidRPr="00E257C3">
              <w:rPr>
                <w:b/>
              </w:rPr>
              <w:t>1</w:t>
            </w:r>
            <w:r>
              <w:rPr>
                <w:b/>
              </w:rPr>
              <w:t>.</w:t>
            </w:r>
            <w:r w:rsidRPr="00E257C3">
              <w:rPr>
                <w:b/>
              </w:rPr>
              <w:t xml:space="preserve">Организационный </w:t>
            </w:r>
          </w:p>
          <w:p w:rsidR="007D1657" w:rsidRPr="007D1657" w:rsidRDefault="007D1657" w:rsidP="007D1657">
            <w:pPr>
              <w:tabs>
                <w:tab w:val="left" w:pos="13467"/>
              </w:tabs>
              <w:rPr>
                <w:b/>
              </w:rPr>
            </w:pPr>
          </w:p>
          <w:p w:rsidR="007D1657" w:rsidRPr="007D1657" w:rsidRDefault="007D1657" w:rsidP="007D1657">
            <w:pPr>
              <w:tabs>
                <w:tab w:val="left" w:pos="13467"/>
              </w:tabs>
              <w:rPr>
                <w:b/>
              </w:rPr>
            </w:pPr>
          </w:p>
          <w:p w:rsidR="007D1657" w:rsidRPr="007D1657" w:rsidRDefault="007D1657" w:rsidP="007D1657">
            <w:pPr>
              <w:tabs>
                <w:tab w:val="left" w:pos="13467"/>
              </w:tabs>
              <w:rPr>
                <w:b/>
              </w:rPr>
            </w:pPr>
          </w:p>
          <w:p w:rsidR="007D1657" w:rsidRPr="007D1657" w:rsidRDefault="007D1657" w:rsidP="007D1657">
            <w:pPr>
              <w:tabs>
                <w:tab w:val="left" w:pos="13467"/>
              </w:tabs>
              <w:rPr>
                <w:b/>
              </w:rPr>
            </w:pPr>
          </w:p>
          <w:p w:rsidR="007D1657" w:rsidRPr="007D1657" w:rsidRDefault="007D1657" w:rsidP="007D1657">
            <w:pPr>
              <w:tabs>
                <w:tab w:val="left" w:pos="13467"/>
              </w:tabs>
              <w:rPr>
                <w:b/>
              </w:rPr>
            </w:pPr>
          </w:p>
          <w:p w:rsidR="007D1657" w:rsidRPr="007D1657" w:rsidRDefault="007D1657" w:rsidP="007D1657">
            <w:pPr>
              <w:tabs>
                <w:tab w:val="left" w:pos="13467"/>
              </w:tabs>
              <w:rPr>
                <w:b/>
              </w:rPr>
            </w:pPr>
          </w:p>
          <w:p w:rsidR="007D1657" w:rsidRPr="007D1657" w:rsidRDefault="007D1657" w:rsidP="007D1657">
            <w:pPr>
              <w:tabs>
                <w:tab w:val="left" w:pos="13467"/>
              </w:tabs>
              <w:rPr>
                <w:b/>
              </w:rPr>
            </w:pPr>
          </w:p>
        </w:tc>
        <w:tc>
          <w:tcPr>
            <w:tcW w:w="965" w:type="dxa"/>
          </w:tcPr>
          <w:p w:rsidR="007D1657" w:rsidRPr="007D1657" w:rsidRDefault="00F138D5" w:rsidP="007D1657">
            <w:pPr>
              <w:tabs>
                <w:tab w:val="left" w:pos="13467"/>
              </w:tabs>
              <w:jc w:val="both"/>
            </w:pPr>
            <w:r>
              <w:t>5</w:t>
            </w:r>
            <w:r w:rsidR="00937E0A">
              <w:t xml:space="preserve"> мин</w:t>
            </w:r>
          </w:p>
        </w:tc>
        <w:tc>
          <w:tcPr>
            <w:tcW w:w="2758" w:type="dxa"/>
          </w:tcPr>
          <w:p w:rsidR="007D1657" w:rsidRPr="006C37E1" w:rsidRDefault="007D1657" w:rsidP="007D1657">
            <w:pPr>
              <w:tabs>
                <w:tab w:val="left" w:pos="13467"/>
              </w:tabs>
            </w:pPr>
            <w:r w:rsidRPr="006C37E1">
              <w:rPr>
                <w:b/>
              </w:rPr>
              <w:t>1.1</w:t>
            </w:r>
            <w:r w:rsidR="00AB2C4D">
              <w:rPr>
                <w:b/>
              </w:rPr>
              <w:t>.</w:t>
            </w:r>
            <w:r w:rsidRPr="006C37E1">
              <w:t xml:space="preserve"> </w:t>
            </w:r>
            <w:r w:rsidR="00CA256B" w:rsidRPr="006C37E1">
              <w:t>Приветствие обучающихся</w:t>
            </w:r>
            <w:r w:rsidR="00D409A4" w:rsidRPr="006C37E1">
              <w:t>, организация внимания;</w:t>
            </w:r>
          </w:p>
          <w:p w:rsidR="00657252" w:rsidRPr="006C37E1" w:rsidRDefault="00F47631" w:rsidP="00F47631">
            <w:pPr>
              <w:tabs>
                <w:tab w:val="left" w:pos="13467"/>
              </w:tabs>
              <w:jc w:val="both"/>
            </w:pPr>
            <w:r w:rsidRPr="006C37E1">
              <w:t xml:space="preserve"> </w:t>
            </w:r>
            <w:r w:rsidR="00CA256B" w:rsidRPr="006C37E1">
              <w:rPr>
                <w:b/>
              </w:rPr>
              <w:t>1.2</w:t>
            </w:r>
            <w:r w:rsidR="00AB2C4D">
              <w:rPr>
                <w:b/>
              </w:rPr>
              <w:t>.</w:t>
            </w:r>
            <w:r w:rsidR="00E2112F" w:rsidRPr="006C37E1">
              <w:t>П</w:t>
            </w:r>
            <w:r w:rsidRPr="006C37E1">
              <w:t>роверка готовности к уроку</w:t>
            </w:r>
            <w:r w:rsidR="00CA256B" w:rsidRPr="006C37E1">
              <w:t xml:space="preserve"> (проверка наличия тетрадей для записей</w:t>
            </w:r>
            <w:r w:rsidR="00657252" w:rsidRPr="006C37E1">
              <w:t>,</w:t>
            </w:r>
            <w:r w:rsidR="00CA256B" w:rsidRPr="006C37E1">
              <w:t xml:space="preserve"> и пишущих принадлежностей);</w:t>
            </w:r>
          </w:p>
          <w:p w:rsidR="00F47631" w:rsidRPr="006C37E1" w:rsidRDefault="006C37E1" w:rsidP="00F47631">
            <w:pPr>
              <w:tabs>
                <w:tab w:val="left" w:pos="13467"/>
              </w:tabs>
              <w:jc w:val="both"/>
            </w:pPr>
            <w:r w:rsidRPr="006C37E1">
              <w:rPr>
                <w:b/>
              </w:rPr>
              <w:t>1.3</w:t>
            </w:r>
            <w:r w:rsidR="00AB2C4D">
              <w:rPr>
                <w:b/>
              </w:rPr>
              <w:t>.</w:t>
            </w:r>
            <w:r w:rsidR="00E2112F" w:rsidRPr="006C37E1">
              <w:t>Обеспечение учащихся необходимыми дидактическими материалами, средствами обучения;</w:t>
            </w:r>
            <w:r w:rsidR="00D409A4" w:rsidRPr="006C37E1">
              <w:t xml:space="preserve"> </w:t>
            </w:r>
          </w:p>
          <w:p w:rsidR="007D1657" w:rsidRPr="006C37E1" w:rsidRDefault="007D1657" w:rsidP="00881D33">
            <w:pPr>
              <w:tabs>
                <w:tab w:val="left" w:pos="13467"/>
              </w:tabs>
            </w:pPr>
            <w:r w:rsidRPr="006C37E1">
              <w:rPr>
                <w:b/>
              </w:rPr>
              <w:t>1.</w:t>
            </w:r>
            <w:r w:rsidR="00E2112F" w:rsidRPr="006C37E1">
              <w:rPr>
                <w:b/>
              </w:rPr>
              <w:t>4</w:t>
            </w:r>
            <w:r w:rsidRPr="006C37E1">
              <w:rPr>
                <w:b/>
              </w:rPr>
              <w:t>.</w:t>
            </w:r>
            <w:r w:rsidRPr="006C37E1">
              <w:t xml:space="preserve">Сообщение темы </w:t>
            </w:r>
            <w:r w:rsidR="00CA256B" w:rsidRPr="006C37E1">
              <w:t>занятия под запись</w:t>
            </w:r>
            <w:r w:rsidRPr="006C37E1">
              <w:t>: «Сигналы светофора»</w:t>
            </w:r>
            <w:r w:rsidR="00CA256B" w:rsidRPr="006C37E1">
              <w:t>;</w:t>
            </w:r>
          </w:p>
          <w:p w:rsidR="007D1657" w:rsidRPr="006C37E1" w:rsidRDefault="007D1657" w:rsidP="007D1657">
            <w:pPr>
              <w:tabs>
                <w:tab w:val="left" w:pos="13467"/>
              </w:tabs>
              <w:jc w:val="both"/>
            </w:pPr>
            <w:r w:rsidRPr="00AB2C4D">
              <w:rPr>
                <w:b/>
              </w:rPr>
              <w:t>1.</w:t>
            </w:r>
            <w:r w:rsidR="00881D33" w:rsidRPr="00AB2C4D">
              <w:rPr>
                <w:b/>
              </w:rPr>
              <w:t>5</w:t>
            </w:r>
            <w:r w:rsidRPr="006C37E1">
              <w:t>.Ставит задачу по актуализации знаний.</w:t>
            </w:r>
          </w:p>
          <w:p w:rsidR="007D1657" w:rsidRPr="007D1657" w:rsidRDefault="007D1657" w:rsidP="007D1657">
            <w:pPr>
              <w:tabs>
                <w:tab w:val="left" w:pos="13467"/>
              </w:tabs>
              <w:ind w:left="-108" w:firstLine="108"/>
              <w:jc w:val="both"/>
            </w:pPr>
          </w:p>
          <w:p w:rsidR="007D1657" w:rsidRPr="007D1657" w:rsidRDefault="007D1657" w:rsidP="007D1657">
            <w:pPr>
              <w:tabs>
                <w:tab w:val="left" w:pos="13467"/>
              </w:tabs>
              <w:jc w:val="both"/>
              <w:rPr>
                <w:strike/>
              </w:rPr>
            </w:pPr>
          </w:p>
        </w:tc>
        <w:tc>
          <w:tcPr>
            <w:tcW w:w="3098" w:type="dxa"/>
          </w:tcPr>
          <w:p w:rsidR="007D1657" w:rsidRPr="007D1657" w:rsidRDefault="007D1657" w:rsidP="007D1657">
            <w:pPr>
              <w:tabs>
                <w:tab w:val="left" w:pos="13467"/>
              </w:tabs>
            </w:pPr>
            <w:r w:rsidRPr="007D1657">
              <w:t>Концентрируют внимание,</w:t>
            </w:r>
          </w:p>
          <w:p w:rsidR="007D1657" w:rsidRPr="007D1657" w:rsidRDefault="00CA256B" w:rsidP="007D1657">
            <w:pPr>
              <w:tabs>
                <w:tab w:val="left" w:pos="13467"/>
              </w:tabs>
            </w:pPr>
            <w:r>
              <w:t>в</w:t>
            </w:r>
            <w:r w:rsidRPr="007D1657">
              <w:t>ключаются в работу</w:t>
            </w:r>
            <w:r w:rsidR="007D1657" w:rsidRPr="007D1657">
              <w:t xml:space="preserve"> </w:t>
            </w:r>
          </w:p>
        </w:tc>
      </w:tr>
      <w:tr w:rsidR="000C6008" w:rsidRPr="007D1657" w:rsidTr="006C37E1">
        <w:tc>
          <w:tcPr>
            <w:tcW w:w="2524" w:type="dxa"/>
          </w:tcPr>
          <w:p w:rsidR="007D1657" w:rsidRPr="007D1657" w:rsidRDefault="00E257C3" w:rsidP="007D1657">
            <w:pPr>
              <w:tabs>
                <w:tab w:val="left" w:pos="13467"/>
              </w:tabs>
            </w:pPr>
            <w:r>
              <w:rPr>
                <w:b/>
              </w:rPr>
              <w:t xml:space="preserve">   </w:t>
            </w:r>
            <w:r w:rsidR="007D1657" w:rsidRPr="00E257C3">
              <w:rPr>
                <w:b/>
              </w:rPr>
              <w:t>2.</w:t>
            </w:r>
            <w:r w:rsidR="007D1657" w:rsidRPr="007D1657">
              <w:t xml:space="preserve"> </w:t>
            </w:r>
            <w:r w:rsidR="00C05EC7" w:rsidRPr="00C05EC7">
              <w:rPr>
                <w:b/>
              </w:rPr>
              <w:t>Подготовка к изучению нового материала через повторение и актуализацию опорных знаний</w:t>
            </w:r>
            <w:r w:rsidR="00C05EC7">
              <w:rPr>
                <w:b/>
              </w:rPr>
              <w:t>.</w:t>
            </w:r>
            <w:r w:rsidR="00C05EC7" w:rsidRPr="00C05EC7">
              <w:rPr>
                <w:b/>
              </w:rPr>
              <w:t xml:space="preserve"> </w:t>
            </w:r>
          </w:p>
          <w:p w:rsidR="007D1657" w:rsidRPr="007D1657" w:rsidRDefault="007D1657" w:rsidP="007D1657">
            <w:pPr>
              <w:tabs>
                <w:tab w:val="left" w:pos="13467"/>
              </w:tabs>
            </w:pPr>
          </w:p>
          <w:p w:rsidR="007D1657" w:rsidRPr="007D1657" w:rsidRDefault="007D1657" w:rsidP="007D1657">
            <w:pPr>
              <w:tabs>
                <w:tab w:val="left" w:pos="13467"/>
              </w:tabs>
              <w:rPr>
                <w:b/>
              </w:rPr>
            </w:pPr>
          </w:p>
          <w:p w:rsidR="007D1657" w:rsidRPr="007D1657" w:rsidRDefault="007D1657" w:rsidP="007D1657">
            <w:pPr>
              <w:tabs>
                <w:tab w:val="left" w:pos="13467"/>
              </w:tabs>
              <w:rPr>
                <w:b/>
              </w:rPr>
            </w:pPr>
          </w:p>
          <w:p w:rsidR="007D1657" w:rsidRPr="007D1657" w:rsidRDefault="007D1657" w:rsidP="007D1657">
            <w:pPr>
              <w:tabs>
                <w:tab w:val="left" w:pos="13467"/>
              </w:tabs>
              <w:rPr>
                <w:b/>
              </w:rPr>
            </w:pPr>
          </w:p>
          <w:p w:rsidR="007D1657" w:rsidRPr="007D1657" w:rsidRDefault="007D1657" w:rsidP="007D1657">
            <w:pPr>
              <w:tabs>
                <w:tab w:val="left" w:pos="13467"/>
              </w:tabs>
              <w:rPr>
                <w:b/>
              </w:rPr>
            </w:pPr>
          </w:p>
          <w:p w:rsidR="007D1657" w:rsidRPr="007D1657" w:rsidRDefault="007D1657" w:rsidP="007D1657">
            <w:pPr>
              <w:tabs>
                <w:tab w:val="left" w:pos="13467"/>
              </w:tabs>
              <w:rPr>
                <w:b/>
              </w:rPr>
            </w:pPr>
          </w:p>
          <w:p w:rsidR="007D1657" w:rsidRPr="007D1657" w:rsidRDefault="007D1657" w:rsidP="007D1657">
            <w:pPr>
              <w:tabs>
                <w:tab w:val="left" w:pos="13467"/>
              </w:tabs>
              <w:rPr>
                <w:b/>
              </w:rPr>
            </w:pPr>
          </w:p>
        </w:tc>
        <w:tc>
          <w:tcPr>
            <w:tcW w:w="965" w:type="dxa"/>
          </w:tcPr>
          <w:p w:rsidR="007D1657" w:rsidRPr="007D1657" w:rsidRDefault="00937E0A" w:rsidP="00F138D5">
            <w:pPr>
              <w:tabs>
                <w:tab w:val="left" w:pos="13467"/>
              </w:tabs>
              <w:jc w:val="both"/>
            </w:pPr>
            <w:r>
              <w:t>1</w:t>
            </w:r>
            <w:r w:rsidR="00F138D5">
              <w:t>0</w:t>
            </w:r>
            <w:r>
              <w:t xml:space="preserve"> мин</w:t>
            </w:r>
          </w:p>
        </w:tc>
        <w:tc>
          <w:tcPr>
            <w:tcW w:w="2758" w:type="dxa"/>
          </w:tcPr>
          <w:p w:rsidR="00BB61D2" w:rsidRPr="006C37E1" w:rsidRDefault="00EB0DB2" w:rsidP="00BB61D2">
            <w:pPr>
              <w:tabs>
                <w:tab w:val="left" w:pos="13467"/>
              </w:tabs>
              <w:jc w:val="both"/>
            </w:pPr>
            <w:r w:rsidRPr="00EB0DB2">
              <w:rPr>
                <w:b/>
              </w:rPr>
              <w:t>2.1.</w:t>
            </w:r>
            <w:r w:rsidR="00881D33" w:rsidRPr="006C37E1">
              <w:t xml:space="preserve">С </w:t>
            </w:r>
            <w:r w:rsidR="00757C5B" w:rsidRPr="006C37E1">
              <w:t xml:space="preserve">целью актуализации знаний </w:t>
            </w:r>
            <w:r w:rsidR="00BB61D2" w:rsidRPr="006C37E1">
              <w:t>предлагаются следующие вопросы:</w:t>
            </w:r>
          </w:p>
          <w:p w:rsidR="00BB61D2" w:rsidRPr="006C37E1" w:rsidRDefault="00BB61D2" w:rsidP="00BB61D2">
            <w:pPr>
              <w:tabs>
                <w:tab w:val="left" w:pos="13467"/>
              </w:tabs>
              <w:jc w:val="both"/>
            </w:pPr>
            <w:r w:rsidRPr="006C37E1">
              <w:rPr>
                <w:b/>
              </w:rPr>
              <w:t xml:space="preserve"> </w:t>
            </w:r>
            <w:r w:rsidR="00757C5B" w:rsidRPr="006C37E1">
              <w:rPr>
                <w:b/>
              </w:rPr>
              <w:t>Вопрос1:</w:t>
            </w:r>
            <w:r w:rsidR="00757C5B" w:rsidRPr="006C37E1">
              <w:t xml:space="preserve"> </w:t>
            </w:r>
            <w:r w:rsidRPr="006C37E1">
              <w:t xml:space="preserve">Кто является участником дорожного движения? </w:t>
            </w:r>
          </w:p>
          <w:p w:rsidR="00757C5B" w:rsidRPr="006C37E1" w:rsidRDefault="00BB61D2" w:rsidP="00BB61D2">
            <w:pPr>
              <w:tabs>
                <w:tab w:val="left" w:pos="13467"/>
              </w:tabs>
              <w:jc w:val="both"/>
            </w:pPr>
            <w:r w:rsidRPr="006C37E1">
              <w:t xml:space="preserve">  </w:t>
            </w:r>
          </w:p>
          <w:p w:rsidR="00757C5B" w:rsidRPr="006C37E1" w:rsidRDefault="00757C5B" w:rsidP="00BB61D2">
            <w:pPr>
              <w:tabs>
                <w:tab w:val="left" w:pos="13467"/>
              </w:tabs>
              <w:jc w:val="both"/>
            </w:pPr>
          </w:p>
          <w:p w:rsidR="00757C5B" w:rsidRPr="006C37E1" w:rsidRDefault="00757C5B" w:rsidP="00BB61D2">
            <w:pPr>
              <w:tabs>
                <w:tab w:val="left" w:pos="13467"/>
              </w:tabs>
              <w:jc w:val="both"/>
            </w:pPr>
          </w:p>
          <w:p w:rsidR="00757C5B" w:rsidRPr="006C37E1" w:rsidRDefault="00757C5B" w:rsidP="00BB61D2">
            <w:pPr>
              <w:tabs>
                <w:tab w:val="left" w:pos="13467"/>
              </w:tabs>
              <w:jc w:val="both"/>
            </w:pPr>
          </w:p>
          <w:p w:rsidR="00757C5B" w:rsidRPr="006C37E1" w:rsidRDefault="00757C5B" w:rsidP="00BB61D2">
            <w:pPr>
              <w:tabs>
                <w:tab w:val="left" w:pos="13467"/>
              </w:tabs>
              <w:jc w:val="both"/>
            </w:pPr>
          </w:p>
          <w:p w:rsidR="00757C5B" w:rsidRPr="006C37E1" w:rsidRDefault="00757C5B" w:rsidP="00BB61D2">
            <w:pPr>
              <w:tabs>
                <w:tab w:val="left" w:pos="13467"/>
              </w:tabs>
              <w:jc w:val="both"/>
            </w:pPr>
          </w:p>
          <w:p w:rsidR="00BB61D2" w:rsidRPr="006C37E1" w:rsidRDefault="00757C5B" w:rsidP="00BB61D2">
            <w:pPr>
              <w:tabs>
                <w:tab w:val="left" w:pos="13467"/>
              </w:tabs>
              <w:jc w:val="both"/>
            </w:pPr>
            <w:r w:rsidRPr="006C37E1">
              <w:rPr>
                <w:b/>
              </w:rPr>
              <w:t>Вопрос2:</w:t>
            </w:r>
            <w:r w:rsidR="00BB61D2" w:rsidRPr="006C37E1">
              <w:rPr>
                <w:b/>
              </w:rPr>
              <w:t xml:space="preserve"> </w:t>
            </w:r>
            <w:r w:rsidR="00BB61D2" w:rsidRPr="006C37E1">
              <w:t xml:space="preserve">Почему автомобиль называют источником повышенной опасности? </w:t>
            </w:r>
          </w:p>
          <w:p w:rsidR="0036765F" w:rsidRPr="006C37E1" w:rsidRDefault="00BB61D2" w:rsidP="00BB61D2">
            <w:pPr>
              <w:tabs>
                <w:tab w:val="left" w:pos="13467"/>
              </w:tabs>
              <w:jc w:val="both"/>
            </w:pPr>
            <w:r w:rsidRPr="006C37E1">
              <w:t xml:space="preserve"> </w:t>
            </w:r>
          </w:p>
          <w:p w:rsidR="0036765F" w:rsidRPr="006C37E1" w:rsidRDefault="0036765F" w:rsidP="00BB61D2">
            <w:pPr>
              <w:tabs>
                <w:tab w:val="left" w:pos="13467"/>
              </w:tabs>
              <w:jc w:val="both"/>
            </w:pPr>
          </w:p>
          <w:p w:rsidR="0036765F" w:rsidRPr="006C37E1" w:rsidRDefault="0036765F" w:rsidP="00BB61D2">
            <w:pPr>
              <w:tabs>
                <w:tab w:val="left" w:pos="13467"/>
              </w:tabs>
              <w:jc w:val="both"/>
            </w:pPr>
          </w:p>
          <w:p w:rsidR="0036765F" w:rsidRPr="006C37E1" w:rsidRDefault="0036765F" w:rsidP="00BB61D2">
            <w:pPr>
              <w:tabs>
                <w:tab w:val="left" w:pos="13467"/>
              </w:tabs>
              <w:jc w:val="both"/>
            </w:pPr>
          </w:p>
          <w:p w:rsidR="0036765F" w:rsidRPr="006C37E1" w:rsidRDefault="0036765F" w:rsidP="00BB61D2">
            <w:pPr>
              <w:tabs>
                <w:tab w:val="left" w:pos="13467"/>
              </w:tabs>
              <w:jc w:val="both"/>
            </w:pPr>
          </w:p>
          <w:p w:rsidR="0036765F" w:rsidRPr="006C37E1" w:rsidRDefault="0036765F" w:rsidP="00BB61D2">
            <w:pPr>
              <w:tabs>
                <w:tab w:val="left" w:pos="13467"/>
              </w:tabs>
              <w:jc w:val="both"/>
            </w:pPr>
          </w:p>
          <w:p w:rsidR="0036765F" w:rsidRPr="006C37E1" w:rsidRDefault="0036765F" w:rsidP="00BB61D2">
            <w:pPr>
              <w:tabs>
                <w:tab w:val="left" w:pos="13467"/>
              </w:tabs>
              <w:jc w:val="both"/>
            </w:pPr>
          </w:p>
          <w:p w:rsidR="0036765F" w:rsidRPr="006C37E1" w:rsidRDefault="0036765F" w:rsidP="00BB61D2">
            <w:pPr>
              <w:tabs>
                <w:tab w:val="left" w:pos="13467"/>
              </w:tabs>
              <w:jc w:val="both"/>
            </w:pPr>
          </w:p>
          <w:p w:rsidR="0036765F" w:rsidRPr="006C37E1" w:rsidRDefault="0036765F" w:rsidP="00BB61D2">
            <w:pPr>
              <w:tabs>
                <w:tab w:val="left" w:pos="13467"/>
              </w:tabs>
              <w:jc w:val="both"/>
            </w:pPr>
          </w:p>
          <w:p w:rsidR="0036765F" w:rsidRPr="006C37E1" w:rsidRDefault="0036765F" w:rsidP="00BB61D2">
            <w:pPr>
              <w:tabs>
                <w:tab w:val="left" w:pos="13467"/>
              </w:tabs>
              <w:jc w:val="both"/>
            </w:pPr>
          </w:p>
          <w:p w:rsidR="0036765F" w:rsidRPr="006C37E1" w:rsidRDefault="0036765F" w:rsidP="00BB61D2">
            <w:pPr>
              <w:tabs>
                <w:tab w:val="left" w:pos="13467"/>
              </w:tabs>
              <w:jc w:val="both"/>
            </w:pPr>
          </w:p>
          <w:p w:rsidR="0036765F" w:rsidRPr="006C37E1" w:rsidRDefault="0036765F" w:rsidP="00BB61D2">
            <w:pPr>
              <w:tabs>
                <w:tab w:val="left" w:pos="13467"/>
              </w:tabs>
              <w:jc w:val="both"/>
            </w:pPr>
          </w:p>
          <w:p w:rsidR="0036765F" w:rsidRPr="006C37E1" w:rsidRDefault="0036765F" w:rsidP="00BB61D2">
            <w:pPr>
              <w:tabs>
                <w:tab w:val="left" w:pos="13467"/>
              </w:tabs>
              <w:jc w:val="both"/>
            </w:pPr>
          </w:p>
          <w:p w:rsidR="0036765F" w:rsidRPr="006C37E1" w:rsidRDefault="0036765F" w:rsidP="00BB61D2">
            <w:pPr>
              <w:tabs>
                <w:tab w:val="left" w:pos="13467"/>
              </w:tabs>
              <w:jc w:val="both"/>
            </w:pPr>
          </w:p>
          <w:p w:rsidR="0036765F" w:rsidRPr="006C37E1" w:rsidRDefault="0036765F" w:rsidP="00BB61D2">
            <w:pPr>
              <w:tabs>
                <w:tab w:val="left" w:pos="13467"/>
              </w:tabs>
              <w:jc w:val="both"/>
            </w:pPr>
          </w:p>
          <w:p w:rsidR="0036765F" w:rsidRPr="006C37E1" w:rsidRDefault="0036765F" w:rsidP="00BB61D2">
            <w:pPr>
              <w:tabs>
                <w:tab w:val="left" w:pos="13467"/>
              </w:tabs>
              <w:jc w:val="both"/>
            </w:pPr>
          </w:p>
          <w:p w:rsidR="00366893" w:rsidRPr="006C37E1" w:rsidRDefault="00366893" w:rsidP="00BB61D2">
            <w:pPr>
              <w:tabs>
                <w:tab w:val="left" w:pos="13467"/>
              </w:tabs>
              <w:jc w:val="both"/>
              <w:rPr>
                <w:b/>
              </w:rPr>
            </w:pPr>
          </w:p>
          <w:p w:rsidR="00BB61D2" w:rsidRPr="006C37E1" w:rsidRDefault="00757C5B" w:rsidP="00BB61D2">
            <w:pPr>
              <w:tabs>
                <w:tab w:val="left" w:pos="13467"/>
              </w:tabs>
              <w:jc w:val="both"/>
            </w:pPr>
            <w:r w:rsidRPr="006C37E1">
              <w:rPr>
                <w:b/>
              </w:rPr>
              <w:t>Вопрос</w:t>
            </w:r>
            <w:r w:rsidR="00BB61D2" w:rsidRPr="006C37E1">
              <w:rPr>
                <w:b/>
              </w:rPr>
              <w:t>3</w:t>
            </w:r>
            <w:r w:rsidRPr="006C37E1">
              <w:rPr>
                <w:b/>
              </w:rPr>
              <w:t xml:space="preserve">: </w:t>
            </w:r>
            <w:r w:rsidR="00BB61D2" w:rsidRPr="006C37E1">
              <w:t>Почему возникают конфликты между участниками дорожного движения?</w:t>
            </w:r>
          </w:p>
          <w:p w:rsidR="007D1657" w:rsidRPr="006C37E1" w:rsidRDefault="00356C29" w:rsidP="007D1657">
            <w:pPr>
              <w:tabs>
                <w:tab w:val="left" w:pos="13467"/>
              </w:tabs>
              <w:jc w:val="both"/>
            </w:pPr>
            <w:r w:rsidRPr="006C37E1">
              <w:t xml:space="preserve"> </w:t>
            </w:r>
          </w:p>
          <w:p w:rsidR="0064539E" w:rsidRPr="006C37E1" w:rsidRDefault="0064539E" w:rsidP="00366893">
            <w:pPr>
              <w:tabs>
                <w:tab w:val="left" w:pos="13467"/>
              </w:tabs>
              <w:jc w:val="both"/>
            </w:pPr>
            <w:r w:rsidRPr="006C37E1">
              <w:rPr>
                <w:b/>
              </w:rPr>
              <w:t xml:space="preserve">Вопрос4: </w:t>
            </w:r>
            <w:r w:rsidR="006D45E8" w:rsidRPr="006C37E1">
              <w:t>Зачем нужны ПДД</w:t>
            </w:r>
            <w:r w:rsidRPr="006C37E1">
              <w:t>? </w:t>
            </w:r>
          </w:p>
          <w:p w:rsidR="00366893" w:rsidRPr="006C37E1" w:rsidRDefault="00366893" w:rsidP="00366893">
            <w:pPr>
              <w:shd w:val="clear" w:color="auto" w:fill="FFFFFF"/>
              <w:rPr>
                <w:b/>
              </w:rPr>
            </w:pPr>
          </w:p>
          <w:p w:rsidR="006D45E8" w:rsidRPr="006C37E1" w:rsidRDefault="006D45E8" w:rsidP="00366893">
            <w:pPr>
              <w:shd w:val="clear" w:color="auto" w:fill="FFFFFF"/>
              <w:rPr>
                <w:b/>
              </w:rPr>
            </w:pPr>
          </w:p>
          <w:p w:rsidR="006D45E8" w:rsidRPr="006C37E1" w:rsidRDefault="006D45E8" w:rsidP="00366893">
            <w:pPr>
              <w:shd w:val="clear" w:color="auto" w:fill="FFFFFF"/>
              <w:rPr>
                <w:b/>
              </w:rPr>
            </w:pPr>
          </w:p>
          <w:p w:rsidR="006D45E8" w:rsidRPr="006C37E1" w:rsidRDefault="006D45E8" w:rsidP="00366893">
            <w:pPr>
              <w:shd w:val="clear" w:color="auto" w:fill="FFFFFF"/>
              <w:rPr>
                <w:b/>
              </w:rPr>
            </w:pPr>
          </w:p>
          <w:p w:rsidR="006D45E8" w:rsidRPr="006C37E1" w:rsidRDefault="006D45E8" w:rsidP="00366893">
            <w:pPr>
              <w:shd w:val="clear" w:color="auto" w:fill="FFFFFF"/>
              <w:rPr>
                <w:b/>
              </w:rPr>
            </w:pPr>
          </w:p>
          <w:p w:rsidR="006D45E8" w:rsidRPr="006C37E1" w:rsidRDefault="006D45E8" w:rsidP="00366893">
            <w:pPr>
              <w:shd w:val="clear" w:color="auto" w:fill="FFFFFF"/>
              <w:rPr>
                <w:b/>
              </w:rPr>
            </w:pPr>
          </w:p>
          <w:p w:rsidR="006D45E8" w:rsidRPr="006C37E1" w:rsidRDefault="006D45E8" w:rsidP="00366893">
            <w:pPr>
              <w:shd w:val="clear" w:color="auto" w:fill="FFFFFF"/>
              <w:rPr>
                <w:b/>
              </w:rPr>
            </w:pPr>
          </w:p>
          <w:p w:rsidR="006D45E8" w:rsidRPr="006C37E1" w:rsidRDefault="006D45E8" w:rsidP="00366893">
            <w:pPr>
              <w:shd w:val="clear" w:color="auto" w:fill="FFFFFF"/>
              <w:rPr>
                <w:b/>
              </w:rPr>
            </w:pPr>
          </w:p>
          <w:p w:rsidR="006D45E8" w:rsidRPr="006C37E1" w:rsidRDefault="006D45E8" w:rsidP="00366893">
            <w:pPr>
              <w:shd w:val="clear" w:color="auto" w:fill="FFFFFF"/>
              <w:rPr>
                <w:b/>
              </w:rPr>
            </w:pPr>
          </w:p>
          <w:p w:rsidR="006D45E8" w:rsidRPr="006C37E1" w:rsidRDefault="006D45E8" w:rsidP="00366893">
            <w:pPr>
              <w:shd w:val="clear" w:color="auto" w:fill="FFFFFF"/>
              <w:rPr>
                <w:b/>
              </w:rPr>
            </w:pPr>
          </w:p>
          <w:p w:rsidR="006D45E8" w:rsidRPr="006C37E1" w:rsidRDefault="006D45E8" w:rsidP="00366893">
            <w:pPr>
              <w:shd w:val="clear" w:color="auto" w:fill="FFFFFF"/>
              <w:rPr>
                <w:b/>
              </w:rPr>
            </w:pPr>
          </w:p>
          <w:p w:rsidR="006D45E8" w:rsidRPr="006C37E1" w:rsidRDefault="006D45E8" w:rsidP="00366893">
            <w:pPr>
              <w:shd w:val="clear" w:color="auto" w:fill="FFFFFF"/>
              <w:rPr>
                <w:b/>
              </w:rPr>
            </w:pPr>
          </w:p>
          <w:p w:rsidR="006D45E8" w:rsidRPr="006C37E1" w:rsidRDefault="006D45E8" w:rsidP="00366893">
            <w:pPr>
              <w:shd w:val="clear" w:color="auto" w:fill="FFFFFF"/>
              <w:rPr>
                <w:b/>
              </w:rPr>
            </w:pPr>
          </w:p>
          <w:p w:rsidR="006D45E8" w:rsidRPr="006C37E1" w:rsidRDefault="006D45E8" w:rsidP="00366893">
            <w:pPr>
              <w:shd w:val="clear" w:color="auto" w:fill="FFFFFF"/>
              <w:rPr>
                <w:b/>
              </w:rPr>
            </w:pPr>
          </w:p>
          <w:p w:rsidR="006D45E8" w:rsidRPr="006C37E1" w:rsidRDefault="006D45E8" w:rsidP="00366893">
            <w:pPr>
              <w:shd w:val="clear" w:color="auto" w:fill="FFFFFF"/>
              <w:rPr>
                <w:b/>
              </w:rPr>
            </w:pPr>
          </w:p>
          <w:p w:rsidR="006D45E8" w:rsidRPr="006C37E1" w:rsidRDefault="006D45E8" w:rsidP="00366893">
            <w:pPr>
              <w:shd w:val="clear" w:color="auto" w:fill="FFFFFF"/>
              <w:rPr>
                <w:b/>
              </w:rPr>
            </w:pPr>
          </w:p>
          <w:p w:rsidR="0064539E" w:rsidRPr="006C37E1" w:rsidRDefault="00366893" w:rsidP="00366893">
            <w:pPr>
              <w:shd w:val="clear" w:color="auto" w:fill="FFFFFF"/>
              <w:rPr>
                <w:b/>
              </w:rPr>
            </w:pPr>
            <w:r w:rsidRPr="006C37E1">
              <w:rPr>
                <w:b/>
              </w:rPr>
              <w:t xml:space="preserve">Вопрос5: </w:t>
            </w:r>
            <w:r w:rsidRPr="006C37E1">
              <w:t>Отличаются ли действующие ПДД в Хабаровске от ПДД в других населенных пунктах нашей страны?</w:t>
            </w:r>
          </w:p>
          <w:p w:rsidR="00097D6F" w:rsidRDefault="00097D6F" w:rsidP="007D1657">
            <w:pPr>
              <w:tabs>
                <w:tab w:val="left" w:pos="13467"/>
              </w:tabs>
              <w:jc w:val="both"/>
            </w:pPr>
          </w:p>
          <w:p w:rsidR="007D1657" w:rsidRPr="005A355E" w:rsidRDefault="00097D6F" w:rsidP="007D1657">
            <w:pPr>
              <w:tabs>
                <w:tab w:val="left" w:pos="13467"/>
              </w:tabs>
              <w:jc w:val="both"/>
              <w:rPr>
                <w:color w:val="000000" w:themeColor="text1"/>
              </w:rPr>
            </w:pPr>
            <w:r w:rsidRPr="00EB0DB2">
              <w:rPr>
                <w:b/>
                <w:color w:val="000000" w:themeColor="text1"/>
              </w:rPr>
              <w:t>2.2</w:t>
            </w:r>
            <w:r w:rsidR="00EB0DB2">
              <w:rPr>
                <w:b/>
                <w:color w:val="000000" w:themeColor="text1"/>
              </w:rPr>
              <w:t>.</w:t>
            </w:r>
            <w:r w:rsidR="007D1657" w:rsidRPr="005A355E">
              <w:rPr>
                <w:color w:val="000000" w:themeColor="text1"/>
              </w:rPr>
              <w:t xml:space="preserve">Предлагает прочитать высказывания, </w:t>
            </w:r>
            <w:r w:rsidRPr="005A355E">
              <w:rPr>
                <w:color w:val="000000" w:themeColor="text1"/>
              </w:rPr>
              <w:t>воспроизведенные</w:t>
            </w:r>
            <w:r w:rsidR="007D1657" w:rsidRPr="005A355E">
              <w:rPr>
                <w:color w:val="000000" w:themeColor="text1"/>
              </w:rPr>
              <w:t xml:space="preserve"> на доске, выбрать понравившиеся и аргументировать свою позицию.</w:t>
            </w:r>
          </w:p>
          <w:p w:rsidR="00A82E21" w:rsidRPr="005A355E" w:rsidRDefault="00A82E21" w:rsidP="00A82E21">
            <w:pPr>
              <w:tabs>
                <w:tab w:val="left" w:pos="13467"/>
              </w:tabs>
              <w:jc w:val="both"/>
              <w:rPr>
                <w:b/>
                <w:color w:val="000000" w:themeColor="text1"/>
              </w:rPr>
            </w:pPr>
            <w:r w:rsidRPr="005A355E">
              <w:rPr>
                <w:b/>
                <w:color w:val="000000" w:themeColor="text1"/>
              </w:rPr>
              <w:t xml:space="preserve">Законы безопасности дорожного движения </w:t>
            </w:r>
          </w:p>
          <w:p w:rsidR="00A82E21" w:rsidRPr="00EB0DB2" w:rsidRDefault="00EB0DB2" w:rsidP="00A82E21">
            <w:pPr>
              <w:tabs>
                <w:tab w:val="left" w:pos="13467"/>
              </w:tabs>
              <w:jc w:val="both"/>
              <w:rPr>
                <w:i/>
                <w:color w:val="000000" w:themeColor="text1"/>
                <w:sz w:val="22"/>
              </w:rPr>
            </w:pPr>
            <w:r w:rsidRPr="00EB0DB2">
              <w:rPr>
                <w:b/>
                <w:i/>
                <w:color w:val="000000" w:themeColor="text1"/>
              </w:rPr>
              <w:t>1.</w:t>
            </w:r>
            <w:r w:rsidRPr="00EB0DB2">
              <w:rPr>
                <w:i/>
                <w:color w:val="000000" w:themeColor="text1"/>
              </w:rPr>
              <w:t xml:space="preserve"> </w:t>
            </w:r>
            <w:r w:rsidRPr="00EB0DB2">
              <w:rPr>
                <w:i/>
                <w:color w:val="000000" w:themeColor="text1"/>
                <w:sz w:val="22"/>
              </w:rPr>
              <w:t>ЧЕМ ВЫШЕ СКО</w:t>
            </w:r>
            <w:r w:rsidRPr="00EB0DB2">
              <w:rPr>
                <w:i/>
                <w:color w:val="000000" w:themeColor="text1"/>
                <w:sz w:val="22"/>
              </w:rPr>
              <w:softHyphen/>
              <w:t>РОСТЬ — ТЕМ БОЛЬШЕ ОПАСНОСТЬ.</w:t>
            </w:r>
          </w:p>
          <w:p w:rsidR="00A82E21" w:rsidRPr="00EB0DB2" w:rsidRDefault="00EB0DB2" w:rsidP="00A82E21">
            <w:pPr>
              <w:tabs>
                <w:tab w:val="left" w:pos="13467"/>
              </w:tabs>
              <w:jc w:val="both"/>
              <w:rPr>
                <w:i/>
                <w:color w:val="000000" w:themeColor="text1"/>
              </w:rPr>
            </w:pPr>
            <w:r w:rsidRPr="00EB0DB2">
              <w:rPr>
                <w:b/>
                <w:i/>
                <w:color w:val="000000" w:themeColor="text1"/>
              </w:rPr>
              <w:t>2.</w:t>
            </w:r>
            <w:r w:rsidRPr="00EB0DB2">
              <w:rPr>
                <w:i/>
                <w:color w:val="000000" w:themeColor="text1"/>
              </w:rPr>
              <w:t xml:space="preserve"> ПЕРЕД ВЫХОДОМ НА ПРОЕЗЖУЮ </w:t>
            </w:r>
            <w:r w:rsidRPr="00EB0DB2">
              <w:rPr>
                <w:i/>
                <w:color w:val="000000" w:themeColor="text1"/>
              </w:rPr>
              <w:lastRenderedPageBreak/>
              <w:t>ЧАСТЬ — ОСТАНОВИСЬ!</w:t>
            </w:r>
          </w:p>
          <w:p w:rsidR="00A82E21" w:rsidRPr="00EB0DB2" w:rsidRDefault="00EB0DB2" w:rsidP="00A82E21">
            <w:pPr>
              <w:tabs>
                <w:tab w:val="left" w:pos="13467"/>
              </w:tabs>
              <w:jc w:val="both"/>
              <w:rPr>
                <w:i/>
                <w:color w:val="000000" w:themeColor="text1"/>
              </w:rPr>
            </w:pPr>
            <w:r w:rsidRPr="00EB0DB2">
              <w:rPr>
                <w:b/>
                <w:i/>
                <w:color w:val="000000" w:themeColor="text1"/>
              </w:rPr>
              <w:t>3.</w:t>
            </w:r>
            <w:r w:rsidRPr="00EB0DB2">
              <w:rPr>
                <w:i/>
                <w:color w:val="000000" w:themeColor="text1"/>
              </w:rPr>
              <w:t xml:space="preserve"> НЕ ВИДИШЬ — ОСТАНОВИСЬ.</w:t>
            </w:r>
          </w:p>
          <w:p w:rsidR="00A82E21" w:rsidRPr="00EB0DB2" w:rsidRDefault="00EB0DB2" w:rsidP="00A82E21">
            <w:pPr>
              <w:tabs>
                <w:tab w:val="left" w:pos="13467"/>
              </w:tabs>
              <w:jc w:val="both"/>
              <w:rPr>
                <w:i/>
                <w:color w:val="000000" w:themeColor="text1"/>
              </w:rPr>
            </w:pPr>
            <w:r w:rsidRPr="00EB0DB2">
              <w:rPr>
                <w:b/>
                <w:i/>
                <w:color w:val="000000" w:themeColor="text1"/>
              </w:rPr>
              <w:t>4.</w:t>
            </w:r>
            <w:r w:rsidRPr="00EB0DB2">
              <w:rPr>
                <w:i/>
                <w:color w:val="000000" w:themeColor="text1"/>
              </w:rPr>
              <w:t xml:space="preserve"> УМЕТЬ ВИДЕТЬ, НАБЛЮДАТЬ И ПРЕДВИ</w:t>
            </w:r>
            <w:r w:rsidRPr="00EB0DB2">
              <w:rPr>
                <w:i/>
                <w:color w:val="000000" w:themeColor="text1"/>
              </w:rPr>
              <w:softHyphen/>
              <w:t>ДЕТЬ, ДЕЙСТВОВАТЬ БЕЗОПАСНО!</w:t>
            </w:r>
          </w:p>
          <w:p w:rsidR="00A82E21" w:rsidRPr="007D1657" w:rsidRDefault="00A82E21" w:rsidP="007D1657">
            <w:pPr>
              <w:tabs>
                <w:tab w:val="left" w:pos="13467"/>
              </w:tabs>
              <w:jc w:val="both"/>
            </w:pPr>
          </w:p>
        </w:tc>
        <w:tc>
          <w:tcPr>
            <w:tcW w:w="3098" w:type="dxa"/>
          </w:tcPr>
          <w:p w:rsidR="007D1657" w:rsidRPr="006C37E1" w:rsidRDefault="00757C5B" w:rsidP="007D1657">
            <w:pPr>
              <w:tabs>
                <w:tab w:val="left" w:pos="13467"/>
              </w:tabs>
            </w:pPr>
            <w:r w:rsidRPr="006C37E1">
              <w:lastRenderedPageBreak/>
              <w:t>Отвечают на вопросы.</w:t>
            </w:r>
            <w:r w:rsidR="007D1657" w:rsidRPr="006C37E1">
              <w:t xml:space="preserve"> </w:t>
            </w:r>
          </w:p>
          <w:p w:rsidR="007D1657" w:rsidRPr="006C37E1" w:rsidRDefault="007D1657" w:rsidP="007D1657">
            <w:pPr>
              <w:tabs>
                <w:tab w:val="left" w:pos="13467"/>
              </w:tabs>
            </w:pPr>
          </w:p>
          <w:p w:rsidR="00757C5B" w:rsidRPr="006C37E1" w:rsidRDefault="00757C5B" w:rsidP="007D1657">
            <w:pPr>
              <w:tabs>
                <w:tab w:val="left" w:pos="13467"/>
              </w:tabs>
              <w:rPr>
                <w:b/>
              </w:rPr>
            </w:pPr>
          </w:p>
          <w:p w:rsidR="00A14064" w:rsidRDefault="00A14064" w:rsidP="007D1657">
            <w:pPr>
              <w:tabs>
                <w:tab w:val="left" w:pos="13467"/>
              </w:tabs>
              <w:rPr>
                <w:b/>
              </w:rPr>
            </w:pPr>
          </w:p>
          <w:p w:rsidR="007D1657" w:rsidRPr="006C37E1" w:rsidRDefault="007D1657" w:rsidP="007D1657">
            <w:pPr>
              <w:tabs>
                <w:tab w:val="left" w:pos="13467"/>
              </w:tabs>
            </w:pPr>
            <w:r w:rsidRPr="006C37E1">
              <w:rPr>
                <w:b/>
              </w:rPr>
              <w:t>Ответ 1:</w:t>
            </w:r>
            <w:r w:rsidRPr="006C37E1">
              <w:t xml:space="preserve"> </w:t>
            </w:r>
            <w:r w:rsidR="001B6066" w:rsidRPr="006C37E1">
              <w:t>Л</w:t>
            </w:r>
            <w:r w:rsidR="00757C5B" w:rsidRPr="006C37E1">
              <w:t>ицо, принимающее непосредственное участие в процессе движения в качестве водителя машины, велосипеда</w:t>
            </w:r>
            <w:r w:rsidRPr="006C37E1">
              <w:t xml:space="preserve">, </w:t>
            </w:r>
            <w:r w:rsidR="00757C5B" w:rsidRPr="006C37E1">
              <w:t>мотоцикла, погонщика животных</w:t>
            </w:r>
            <w:r w:rsidRPr="006C37E1">
              <w:t>.</w:t>
            </w:r>
          </w:p>
          <w:p w:rsidR="007D1657" w:rsidRPr="006C37E1" w:rsidRDefault="007D1657" w:rsidP="007D1657">
            <w:pPr>
              <w:tabs>
                <w:tab w:val="left" w:pos="13467"/>
              </w:tabs>
            </w:pPr>
          </w:p>
          <w:p w:rsidR="00A41ED1" w:rsidRPr="006C37E1" w:rsidRDefault="00A41ED1" w:rsidP="007D1657">
            <w:pPr>
              <w:tabs>
                <w:tab w:val="left" w:pos="13467"/>
              </w:tabs>
              <w:rPr>
                <w:b/>
              </w:rPr>
            </w:pPr>
          </w:p>
          <w:p w:rsidR="007D1657" w:rsidRPr="006C37E1" w:rsidRDefault="007D1657" w:rsidP="007D1657">
            <w:pPr>
              <w:tabs>
                <w:tab w:val="left" w:pos="13467"/>
              </w:tabs>
              <w:rPr>
                <w:b/>
              </w:rPr>
            </w:pPr>
            <w:r w:rsidRPr="006C37E1">
              <w:rPr>
                <w:b/>
              </w:rPr>
              <w:t xml:space="preserve">Ответ </w:t>
            </w:r>
            <w:r w:rsidR="0036765F" w:rsidRPr="006C37E1">
              <w:rPr>
                <w:b/>
              </w:rPr>
              <w:t>2:</w:t>
            </w:r>
            <w:r w:rsidR="0036765F" w:rsidRPr="006C37E1">
              <w:t xml:space="preserve"> Современный транспорт является носителем механической опасности искусственного происхождения, воздействующей на человека своей кинетической энергией и массой. В результате действия таких опасностей, связанных с использованием транспортных средств, </w:t>
            </w:r>
            <w:r w:rsidR="0036765F" w:rsidRPr="006C37E1">
              <w:lastRenderedPageBreak/>
              <w:t>возможны телесные повреждения различной тяжести и причинение имущественного ущерба. Жертвами аварий становятся водители, пассажиры и пешеходы.</w:t>
            </w:r>
          </w:p>
          <w:p w:rsidR="00366893" w:rsidRPr="006C37E1" w:rsidRDefault="00366893" w:rsidP="00D409A4">
            <w:pPr>
              <w:tabs>
                <w:tab w:val="left" w:pos="13467"/>
              </w:tabs>
              <w:rPr>
                <w:b/>
              </w:rPr>
            </w:pPr>
          </w:p>
          <w:p w:rsidR="007D1657" w:rsidRPr="006C37E1" w:rsidRDefault="007D1657" w:rsidP="00D409A4">
            <w:pPr>
              <w:tabs>
                <w:tab w:val="left" w:pos="13467"/>
              </w:tabs>
            </w:pPr>
            <w:r w:rsidRPr="006C37E1">
              <w:rPr>
                <w:b/>
              </w:rPr>
              <w:t>Ответ 3</w:t>
            </w:r>
            <w:r w:rsidR="00366893" w:rsidRPr="006C37E1">
              <w:rPr>
                <w:b/>
              </w:rPr>
              <w:t xml:space="preserve">: </w:t>
            </w:r>
            <w:r w:rsidR="00366893" w:rsidRPr="006C37E1">
              <w:t>Конфликты возникают по причине несоблюдения ПДД участниками ДД</w:t>
            </w:r>
            <w:r w:rsidRPr="006C37E1">
              <w:t xml:space="preserve"> </w:t>
            </w:r>
          </w:p>
          <w:p w:rsidR="007D1657" w:rsidRPr="006C37E1" w:rsidRDefault="007D1657" w:rsidP="007D1657">
            <w:pPr>
              <w:tabs>
                <w:tab w:val="left" w:pos="13467"/>
              </w:tabs>
            </w:pPr>
          </w:p>
          <w:p w:rsidR="007D1657" w:rsidRPr="006C37E1" w:rsidRDefault="007D1657" w:rsidP="00D409A4">
            <w:pPr>
              <w:tabs>
                <w:tab w:val="left" w:pos="13467"/>
              </w:tabs>
            </w:pPr>
            <w:r w:rsidRPr="006C37E1">
              <w:rPr>
                <w:b/>
              </w:rPr>
              <w:t>Ответ 4</w:t>
            </w:r>
            <w:r w:rsidR="00366893" w:rsidRPr="006C37E1">
              <w:rPr>
                <w:b/>
              </w:rPr>
              <w:t>:</w:t>
            </w:r>
            <w:r w:rsidR="00AB1E9F" w:rsidRPr="006C37E1">
              <w:rPr>
                <w:b/>
              </w:rPr>
              <w:t xml:space="preserve"> </w:t>
            </w:r>
            <w:r w:rsidR="006D45E8" w:rsidRPr="006C37E1">
              <w:t xml:space="preserve">ПДД являются важнейшим средством правового регулирования в сфере ДД, воспитания его участников в духе дисциплины, ответственности, взаимной вежливости, предупредительности и внимательности. Неукоснительное соблюдение всех требований ПДД создает предпосылки четкого бесперебойного и безопасного движения ТС и пешеходов по дорогам. </w:t>
            </w:r>
          </w:p>
          <w:p w:rsidR="007D1657" w:rsidRPr="006C37E1" w:rsidRDefault="007D1657" w:rsidP="007D1657">
            <w:pPr>
              <w:tabs>
                <w:tab w:val="left" w:pos="13467"/>
              </w:tabs>
            </w:pPr>
          </w:p>
          <w:p w:rsidR="00366893" w:rsidRPr="006C37E1" w:rsidRDefault="00366893" w:rsidP="007D1657">
            <w:pPr>
              <w:tabs>
                <w:tab w:val="left" w:pos="13467"/>
              </w:tabs>
            </w:pPr>
            <w:r w:rsidRPr="006C37E1">
              <w:rPr>
                <w:b/>
              </w:rPr>
              <w:t>Ответ5:</w:t>
            </w:r>
            <w:r w:rsidR="00AB1E9F" w:rsidRPr="006C37E1">
              <w:rPr>
                <w:b/>
              </w:rPr>
              <w:t xml:space="preserve"> </w:t>
            </w:r>
            <w:r w:rsidR="00AB1E9F" w:rsidRPr="006C37E1">
              <w:t>Современные ПДД устанавливают единый порядок ДД на всей территории РФ.</w:t>
            </w:r>
          </w:p>
          <w:p w:rsidR="00366893" w:rsidRPr="00097D6F" w:rsidRDefault="00366893" w:rsidP="007D1657">
            <w:pPr>
              <w:tabs>
                <w:tab w:val="left" w:pos="13467"/>
              </w:tabs>
              <w:rPr>
                <w:color w:val="00B050"/>
              </w:rPr>
            </w:pPr>
          </w:p>
          <w:p w:rsidR="00366893" w:rsidRDefault="00366893" w:rsidP="007D1657">
            <w:pPr>
              <w:tabs>
                <w:tab w:val="left" w:pos="13467"/>
              </w:tabs>
            </w:pPr>
          </w:p>
          <w:p w:rsidR="007D1657" w:rsidRPr="006C37E1" w:rsidRDefault="007D1657" w:rsidP="007D1657">
            <w:pPr>
              <w:tabs>
                <w:tab w:val="left" w:pos="13467"/>
              </w:tabs>
            </w:pPr>
            <w:r w:rsidRPr="006C37E1">
              <w:t>Отвечают на вопросы, аргументируя свою позицию.</w:t>
            </w:r>
          </w:p>
          <w:p w:rsidR="007D1657" w:rsidRPr="007D1657" w:rsidRDefault="007D1657" w:rsidP="007D1657">
            <w:pPr>
              <w:tabs>
                <w:tab w:val="left" w:pos="13467"/>
              </w:tabs>
              <w:jc w:val="both"/>
            </w:pPr>
          </w:p>
        </w:tc>
      </w:tr>
      <w:tr w:rsidR="000C6008" w:rsidRPr="007D1657" w:rsidTr="006C37E1">
        <w:tc>
          <w:tcPr>
            <w:tcW w:w="2524" w:type="dxa"/>
          </w:tcPr>
          <w:p w:rsidR="007D1657" w:rsidRPr="00E257C3" w:rsidRDefault="000E1FFA" w:rsidP="000E1FFA">
            <w:pPr>
              <w:numPr>
                <w:ilvl w:val="0"/>
                <w:numId w:val="2"/>
              </w:numPr>
              <w:tabs>
                <w:tab w:val="left" w:pos="13467"/>
              </w:tabs>
              <w:contextualSpacing/>
              <w:rPr>
                <w:b/>
              </w:rPr>
            </w:pPr>
            <w:r>
              <w:rPr>
                <w:b/>
              </w:rPr>
              <w:lastRenderedPageBreak/>
              <w:t>О</w:t>
            </w:r>
            <w:r w:rsidRPr="000E1FFA">
              <w:rPr>
                <w:b/>
              </w:rPr>
              <w:t>знакомление с новым материалом</w:t>
            </w:r>
            <w:r>
              <w:rPr>
                <w:b/>
              </w:rPr>
              <w:t>.</w:t>
            </w:r>
          </w:p>
        </w:tc>
        <w:tc>
          <w:tcPr>
            <w:tcW w:w="965" w:type="dxa"/>
          </w:tcPr>
          <w:p w:rsidR="007D1657" w:rsidRPr="007D1657" w:rsidRDefault="00937E0A" w:rsidP="007D1657">
            <w:pPr>
              <w:tabs>
                <w:tab w:val="left" w:pos="13467"/>
              </w:tabs>
            </w:pPr>
            <w:r>
              <w:t>30</w:t>
            </w:r>
            <w:r w:rsidR="007D1657" w:rsidRPr="007D1657">
              <w:t xml:space="preserve"> мин</w:t>
            </w:r>
          </w:p>
        </w:tc>
        <w:tc>
          <w:tcPr>
            <w:tcW w:w="2758" w:type="dxa"/>
          </w:tcPr>
          <w:p w:rsidR="00863555" w:rsidRPr="00EB0DB2" w:rsidRDefault="00863555" w:rsidP="00863555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EB0DB2">
              <w:rPr>
                <w:b/>
                <w:bCs/>
                <w:iCs/>
                <w:color w:val="000000" w:themeColor="text1"/>
              </w:rPr>
              <w:t>Материалы к уроку: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Для регулировки движения на перекрестке стоит регулировщик либо светофор.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Светофор подает световые сигналы, по которым открывается или закрывается движение транспорта в определенных направлениях.</w:t>
            </w:r>
          </w:p>
          <w:p w:rsidR="009F4E01" w:rsidRPr="005A355E" w:rsidRDefault="009F4E01" w:rsidP="00863555">
            <w:pPr>
              <w:tabs>
                <w:tab w:val="left" w:pos="13467"/>
              </w:tabs>
              <w:rPr>
                <w:color w:val="000000" w:themeColor="text1"/>
              </w:rPr>
            </w:pPr>
          </w:p>
          <w:p w:rsidR="00863555" w:rsidRPr="005A355E" w:rsidRDefault="00863555" w:rsidP="00863555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Первый светофор появился на улице 5-я авеню в Нью-Йорке в середине 1920-х годов. Это был круг со стрелками, покрашенными в желтый, красный и зеленый цвета. Стрелка двигалась по кругу, водитель внимательно наблюдал за ней. Подошла к зеленому полю - водитель имел право ехать, указывает на красный – движение останавливалось.</w:t>
            </w:r>
          </w:p>
          <w:p w:rsidR="00863555" w:rsidRPr="005A355E" w:rsidRDefault="00863555" w:rsidP="00863555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В нашей стране первый светофор был установлен в 1924 году в г.</w:t>
            </w:r>
            <w:r w:rsidR="005735B6" w:rsidRPr="005A355E">
              <w:rPr>
                <w:color w:val="000000" w:themeColor="text1"/>
              </w:rPr>
              <w:t xml:space="preserve"> </w:t>
            </w:r>
            <w:r w:rsidRPr="005A355E">
              <w:rPr>
                <w:color w:val="000000" w:themeColor="text1"/>
              </w:rPr>
              <w:t xml:space="preserve">Москве на перекрестке улиц Петровка и Кузнецкий мост. Был он в виде циферблата со стрелкой, которая двигалась с постоянной скоростью. Конструкция была </w:t>
            </w:r>
            <w:r w:rsidRPr="005A355E">
              <w:rPr>
                <w:color w:val="000000" w:themeColor="text1"/>
              </w:rPr>
              <w:lastRenderedPageBreak/>
              <w:t>несовершенной. В 30-е годы на улицах города появился современный трехцветный светофор.</w:t>
            </w:r>
          </w:p>
          <w:p w:rsidR="00863555" w:rsidRPr="005A355E" w:rsidRDefault="00863555" w:rsidP="00863555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Светофор - слово, состоящее из двух частей: «свет-о-фор» - от греческого «форос» - несущий. «Светофор» в переводе с греческого - свет несущий.</w:t>
            </w:r>
          </w:p>
          <w:p w:rsidR="009F4E01" w:rsidRPr="005A355E" w:rsidRDefault="009F4E01" w:rsidP="00863555">
            <w:pPr>
              <w:tabs>
                <w:tab w:val="left" w:pos="13467"/>
              </w:tabs>
              <w:rPr>
                <w:color w:val="000000" w:themeColor="text1"/>
              </w:rPr>
            </w:pP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Светофор является средством регулирования дорожного движения, каждый сигнал которого (либо их сочетание) имеет строго определенное значение. Дорожные светофоры служат для регулирования очередности пропуска транспортных средств и пешеходов, а также для запрещения движения.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Повинуясь сигналам светофора, пешеходы могут переходить улицы и перекрестки, не мешая движению, не рискуя попасть под машину. Сигналы светофора помогают водителю избежать аварий.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Светофоры бывают вертикальные и горизонтальные. У некоторых из них могут быть одна или две дополнительные секции (обычно они бывают сбоку) с сигналами в виде зеленой стрелки.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Зеленый сигнал разрешает движение транспортных средств и пешеходов.</w:t>
            </w:r>
          </w:p>
          <w:p w:rsidR="009F4E01" w:rsidRPr="005A355E" w:rsidRDefault="00937E0A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 xml:space="preserve">Желтый сигнал запрещает движение, а </w:t>
            </w:r>
            <w:r w:rsidR="00AB792C" w:rsidRPr="005A355E">
              <w:rPr>
                <w:color w:val="000000" w:themeColor="text1"/>
              </w:rPr>
              <w:t>также</w:t>
            </w:r>
            <w:r w:rsidRPr="005A355E">
              <w:rPr>
                <w:color w:val="000000" w:themeColor="text1"/>
              </w:rPr>
              <w:t xml:space="preserve"> </w:t>
            </w:r>
            <w:r w:rsidR="009F4E01" w:rsidRPr="005A355E">
              <w:rPr>
                <w:color w:val="000000" w:themeColor="text1"/>
              </w:rPr>
              <w:t xml:space="preserve">предупреждает </w:t>
            </w:r>
            <w:r w:rsidR="009F4E01" w:rsidRPr="005A355E">
              <w:rPr>
                <w:color w:val="000000" w:themeColor="text1"/>
              </w:rPr>
              <w:lastRenderedPageBreak/>
              <w:t>водителей и пешеходов о смене сигналов светофора. Но те водители, в том числе и велосипедисты, которые при включении желтого сигнала уже находились на перекрестке или не успели остановиться перед ним, могут продолжать движение и проехать перекресток.</w:t>
            </w:r>
          </w:p>
          <w:p w:rsidR="009F4E01" w:rsidRPr="00F138D5" w:rsidRDefault="009F4E01" w:rsidP="009F4E01">
            <w:pPr>
              <w:tabs>
                <w:tab w:val="left" w:pos="13467"/>
              </w:tabs>
            </w:pPr>
            <w:r w:rsidRPr="00F138D5">
              <w:t>Пешеходы, которых желтый сигнал застал на проезжей части, не должны поспешно возвращаться назад. Они могут заканчивать переход или же остановиться на островке безопасности, а если его нет, то на середине проезжей части.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Если ты видишь, что в светофоре включен желтый мигающий сигнал, то знай: транспортным средствам и пешеходам двигаться в нужном направлении можно, однако такой сигнал предупреждает об опасности, и при нем необходимо ехать и идти с осторожностью, внимательно смотря по сторонам.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Красный сигнал означает: движение транспорта и пешеходов запрещено.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При запрещающем сигнале светофора водители должны остановиться у линии «Стоп» (или у таблички с такой же надписью), а если ее нет – то перед перекрестком так, чтобы не мешать пешеходам.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lastRenderedPageBreak/>
              <w:t>Встречаются и такие светофоры, на которых можно одновременно увидеть и желтый и красный сигналы. Такое сочетание предупреждает, что скоро будет включен зеленый сигнал, и надо подготовиться к движению, чтобы не задерживать остальных его участников.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По назначению светофоры подразделяются на две группы: пешеходные и транспортные. Пешеходные светофоры имеют два вертикально расположенных сигнала: вверху – красный, внизу – зеленый. Внутри круглого либо квадратного контура расположены силуэты соответственно стоящего или идущего пешехода, или тексты: на красном фоне - слово «стойте», на зеленом фоне - слово «идите».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 xml:space="preserve">При наличии пешеходного светофора пешеходам разрешается пересекать проезжую часть только при зеленом сигнале, при мигающем зеленом сигнале пешеходы, находящиеся на переходе, должны по возможности быстрее закончить переход, а пешеходы, находящиеся на тротуаре и намеревающиеся перейти дорогу должны воздержаться от перехода и ожидать, когда вновь будет </w:t>
            </w:r>
            <w:r w:rsidRPr="005A355E">
              <w:rPr>
                <w:color w:val="000000" w:themeColor="text1"/>
              </w:rPr>
              <w:lastRenderedPageBreak/>
              <w:t>включен зеленый сигнал.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На пешеходных переходах, которыми регулярно пользуются слепые, в светофорах в дополнение к световым могут применяться и звуковые сигналы. Эти сигналы включаются в период горения зеленого сигнала для пешеходов.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При переходе улицы следует помогать пожилым людям, инвалидам и маленьким детям.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Перед железнодорожными переездами, разводными мостами, причалами паромных переправ и в местах выезда на дорогу пожарных и других специальных автомобилей применяются светофоры, которые состоят из двух горизонтально расположенных и попеременно мигающих красных сигналов или из одного красного мигающего сигнала. Если скоро должен показаться поезд или выехать пожарные машины, такой светофор начинает мигать. Это значит, что нужно остановиться и подождать несколько минут. И только после того как светофор погаснет, можно двигаться дальше.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 xml:space="preserve">С 1955 года в Москве начала действовать новая организация дорожного движения – </w:t>
            </w:r>
            <w:r w:rsidRPr="005A355E">
              <w:rPr>
                <w:color w:val="000000" w:themeColor="text1"/>
              </w:rPr>
              <w:lastRenderedPageBreak/>
              <w:t>координация работы светофоров по методу «зеленой волны», В зависимости от скорости движения и расстояний между регулируемыми перекрестками на светофорах последовательно включаются зеленые сигналы, что позволяет транспорту следовать без остановок. Это уменьшает затраты времени, снижает уровень шума и выброс вредных газов. «Зеленая волна» в среднем экономит 4 л бензина на 100 км пути легкового автомобиля. Естественно, такое движение требует большой дисциплинированности от пешеходов: переходить улицу можно только при зеленом сигнале светофора! Большая скорость движения не допускает экстренного торможения: машины идут сплошным потоком, и это приведет к их столкновению.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b/>
                <w:bCs/>
                <w:i/>
                <w:iCs/>
                <w:color w:val="000000" w:themeColor="text1"/>
              </w:rPr>
              <w:t>Сигналы светофора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В светофорах применяются световые сигналы зеленого, желтого, красного и бело-лунного цветов.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В зависимости от назначения сигналы светофора могут быть круглые, в виде стрелки (стрелок), силуэта пешехода или велосипеда и Х-образные.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lastRenderedPageBreak/>
              <w:t>Светофоры с круглыми сигналами могут иметь одну или две дополнительные секции с сигналами в виде зеленой стрелки (стрелок), которые располагаются на уровне зеленого круглого сигнала.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Круглые сигналы светофора имеют следующие значения: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i/>
                <w:iCs/>
                <w:color w:val="000000" w:themeColor="text1"/>
                <w:sz w:val="22"/>
              </w:rPr>
            </w:pPr>
            <w:r w:rsidRPr="005A355E">
              <w:rPr>
                <w:i/>
                <w:iCs/>
                <w:color w:val="000000" w:themeColor="text1"/>
                <w:sz w:val="22"/>
              </w:rPr>
              <w:t>ЗЕЛЕНЫЙСИГНАЛ- 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разрешает движение;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i/>
                <w:iCs/>
                <w:color w:val="000000" w:themeColor="text1"/>
                <w:sz w:val="22"/>
              </w:rPr>
              <w:t>ЗЕЛЕНЫЙ МИГАЮЩИЙ СИГНАЛ</w:t>
            </w:r>
            <w:r w:rsidRPr="005A355E">
              <w:rPr>
                <w:color w:val="000000" w:themeColor="text1"/>
              </w:rPr>
              <w:t>- разрешает движение и информирует, что время его действия истекает и вскоре будет включен запрещающий сигнал (для информирования водителей о времени в секундах, остающемся до конца горения зеленого сигнала, могут применяться цифровые табло);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i/>
                <w:iCs/>
                <w:color w:val="000000" w:themeColor="text1"/>
                <w:sz w:val="20"/>
              </w:rPr>
            </w:pPr>
            <w:r w:rsidRPr="005A355E">
              <w:rPr>
                <w:i/>
                <w:iCs/>
                <w:color w:val="000000" w:themeColor="text1"/>
                <w:sz w:val="20"/>
              </w:rPr>
              <w:t>ЖЕЛТЫЙСИГНАЛ- 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запрещает движение, кроме случаев, предусмотренных пунктом 6.14 Правил, и предупреждает о предстоящей смене сигналов;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i/>
                <w:iCs/>
                <w:color w:val="000000" w:themeColor="text1"/>
                <w:sz w:val="22"/>
              </w:rPr>
              <w:t>ЖЕЛТЫЙ МИГАЮЩИЙ СИГНАЛ</w:t>
            </w:r>
            <w:r w:rsidRPr="005A355E">
              <w:rPr>
                <w:color w:val="000000" w:themeColor="text1"/>
              </w:rPr>
              <w:t>- разрешает движение и информирует о наличии нерегулируемого перекрестка или пешеходного перехода, предупреждает об опасности;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i/>
                <w:iCs/>
                <w:color w:val="000000" w:themeColor="text1"/>
                <w:sz w:val="22"/>
              </w:rPr>
              <w:t>КРАСНЫЙ СИГНАЛ</w:t>
            </w:r>
            <w:r w:rsidRPr="005A355E">
              <w:rPr>
                <w:i/>
                <w:iCs/>
                <w:color w:val="000000" w:themeColor="text1"/>
              </w:rPr>
              <w:t>, </w:t>
            </w:r>
            <w:r w:rsidRPr="005A355E">
              <w:rPr>
                <w:color w:val="000000" w:themeColor="text1"/>
              </w:rPr>
              <w:t xml:space="preserve">в том числе мигающий, запрещает движение. Сочетание </w:t>
            </w:r>
            <w:r w:rsidR="00937E0A" w:rsidRPr="005A355E">
              <w:rPr>
                <w:i/>
                <w:color w:val="000000" w:themeColor="text1"/>
                <w:sz w:val="22"/>
              </w:rPr>
              <w:t xml:space="preserve">КРАСНОГО И ЖЕЛТОГО СИГНАЛОВ </w:t>
            </w:r>
            <w:r w:rsidRPr="005A355E">
              <w:rPr>
                <w:color w:val="000000" w:themeColor="text1"/>
                <w:sz w:val="22"/>
              </w:rPr>
              <w:t>з</w:t>
            </w:r>
            <w:r w:rsidRPr="005A355E">
              <w:rPr>
                <w:color w:val="000000" w:themeColor="text1"/>
              </w:rPr>
              <w:t xml:space="preserve">апрещает движение и информирует о </w:t>
            </w:r>
            <w:r w:rsidRPr="005A355E">
              <w:rPr>
                <w:color w:val="000000" w:themeColor="text1"/>
              </w:rPr>
              <w:lastRenderedPageBreak/>
              <w:t>предстоящем включении зеленого сигнала.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Сигналы светофора, выполненные в виде стрелок красного, желтого и зеленого цветов, имеют то же значение, что и круглые сигналы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Вместо красных и желтых стрелок в том же значении могут использоваться круглые красные и желтые сигналы с нанесенными на них черными контурными стрелками соответствующего цвета, но их действие распространяется только на направление (направления), указываемое стрелками. При этом стрелка, разрешающая поворот налево, разрешает и разворот, если это не запрещено соответствующим дорожным знаком.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Такое же значение имеет зеленая стрелка в дополнительной секции. Выключенный сигнал дополнительной секции означает запрещение движения в направлении, регулируемом этой секцией.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 xml:space="preserve">Если на основной зеленый сигнал светофора нанесена черная контурная стрелка (стрелки), то она информирует водителей о наличии дополнительной секции светофора и указывает иные разрешенные направления движения, </w:t>
            </w:r>
            <w:r w:rsidRPr="005A355E">
              <w:rPr>
                <w:color w:val="000000" w:themeColor="text1"/>
              </w:rPr>
              <w:lastRenderedPageBreak/>
              <w:t>чем сигнал дополнительной секции.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Если сигнал светофора выполнен в виде силуэта пешехода (велосипеда), то его действие распространяется только на пешеходов (велосипедистов). При этом зеленый сигнал разрешает, а красный запрещает движение пешеходов (велосипедистов).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Для регулирования движения велосипедистов может использоваться также светофор с круглыми сигналами уменьшенного размера, дополненный прямоугольной табличкой белого цвета размером 200 х 200 мм с изображением велосипеда черного цвета.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Для информирования слепых пешеходов о возможности пересечения проезжей части световые сигналы светофора могут быть дополнены звуковым сигналом.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 xml:space="preserve">Для регулирования движения транспортных средств по полосам проезжей части, в частности по которым направление движения может изменяться на противоположное, применяются реверсивные светофоры с красным Х-образным сигналом и зеленым сигналом в виде стрелы, направленной вниз. Эти сигналы соответственно </w:t>
            </w:r>
            <w:r w:rsidRPr="005A355E">
              <w:rPr>
                <w:color w:val="000000" w:themeColor="text1"/>
              </w:rPr>
              <w:lastRenderedPageBreak/>
              <w:t>запрещают или разрешают движение по полосе, над которой они расположены.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Основные сигналы реверсивного светофора могут быть дополнены желтым сигналом в виде стрелы, наклоненной по диагонали вниз направо или налево, включение которой информирует о предстоящей смене сигнала и необходимости перестроиться на полосу, на которую указывает стрела.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При выключенных сигналах реверсивного светофора, который расположен над полосой, обозначенной с обеих сторон разметкой 1.9, въезд на эту полосу запрещен.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 xml:space="preserve">Для регулирования движения трамваев, а также других маршрутных транспортных средств, движущихся по выделенной для них полосе, могут применяться светофоры одноцветной сигнализации с четырьмя круглыми сигналами бело-лунного цвета, расположенными в виде буквы «Т». Движение разрешается только при включении одновременно нижнего сигнала и одного или нескольких верхних, из которых левый разрешает движение налево, средний – прямо, правый – направо. Если включены только три </w:t>
            </w:r>
            <w:r w:rsidRPr="005A355E">
              <w:rPr>
                <w:color w:val="000000" w:themeColor="text1"/>
              </w:rPr>
              <w:lastRenderedPageBreak/>
              <w:t>верхних сигнала, то движение запрещено.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Круглый бело-лунный мигающий сигнал, расположенный на железнодорожном переезде, разрешает движение транспортных средств через переезд. При выключенных мигающих бело-лунном и красном сигналах движение разрешается при отсутствии в пределах видимости приближающегося к переезду поезда (локомотива, дрезины).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При запрещающем сигнале светофора (кроме реверсивного) или регулировщика водители должны остановиться перед стоп-линией (знаком 6.16), а при ее отсутствии: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– на перекрестке – перед пересекаемой проезжей частью (с учетом пункта 13.7 Правил), не создавая помех пешеходам; перед железнодорожным переездом – в соответствии с пунктом 15.4 Правил;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– в других местах – перед светофором или регулировщиком, не создавая помех транспортным средствам и пешеходам, движение которых разрешено.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 xml:space="preserve">Водителям, которые при включении желтого сигнала не могут остановиться, не прибегая к экстренному торможению в местах, определяемых пунктом </w:t>
            </w:r>
            <w:r w:rsidRPr="005A355E">
              <w:rPr>
                <w:color w:val="000000" w:themeColor="text1"/>
              </w:rPr>
              <w:lastRenderedPageBreak/>
              <w:t>6.13 Правил, разрешается дальнейшее движение.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Пешеходы, которые при подаче сигнала находились на проезжей части, должны освободить ее, а если это невозможно – остановиться на линии, разделяющей транспортные потоки противоположных направлений.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В случае если значения сигналов светофора противоречат требованиям дорожных знаков приоритета, водители должны руководствоваться сигналами светофора.</w:t>
            </w:r>
          </w:p>
          <w:p w:rsidR="009F4E01" w:rsidRPr="005A355E" w:rsidRDefault="009F4E01" w:rsidP="009F4E01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5A355E">
              <w:rPr>
                <w:color w:val="000000" w:themeColor="text1"/>
              </w:rPr>
              <w:t>На железнодорожных переездах одновременно с красным мигающим сигналом светофора может подаваться звуковой сигнал, дополнительно информирующий участников движения о запрещении движения через переезд.</w:t>
            </w:r>
          </w:p>
          <w:p w:rsidR="00863555" w:rsidRPr="005A355E" w:rsidRDefault="00863555" w:rsidP="007D1657">
            <w:pPr>
              <w:tabs>
                <w:tab w:val="left" w:pos="13467"/>
              </w:tabs>
              <w:rPr>
                <w:color w:val="000000" w:themeColor="text1"/>
              </w:rPr>
            </w:pPr>
          </w:p>
          <w:p w:rsidR="007D1657" w:rsidRPr="00863555" w:rsidRDefault="007D1657" w:rsidP="007D1657">
            <w:pPr>
              <w:tabs>
                <w:tab w:val="left" w:pos="13467"/>
              </w:tabs>
              <w:rPr>
                <w:color w:val="FF0000"/>
              </w:rPr>
            </w:pPr>
          </w:p>
        </w:tc>
        <w:tc>
          <w:tcPr>
            <w:tcW w:w="3098" w:type="dxa"/>
          </w:tcPr>
          <w:p w:rsidR="007D1657" w:rsidRPr="00097D6F" w:rsidRDefault="007D1657" w:rsidP="007D1657">
            <w:pPr>
              <w:tabs>
                <w:tab w:val="left" w:pos="13467"/>
              </w:tabs>
              <w:rPr>
                <w:color w:val="FF0000"/>
              </w:rPr>
            </w:pPr>
          </w:p>
          <w:p w:rsidR="007D1657" w:rsidRPr="00097D6F" w:rsidRDefault="007D1657" w:rsidP="007D1657">
            <w:pPr>
              <w:tabs>
                <w:tab w:val="left" w:pos="13467"/>
              </w:tabs>
              <w:rPr>
                <w:color w:val="FF0000"/>
              </w:rPr>
            </w:pPr>
          </w:p>
          <w:p w:rsidR="007D1657" w:rsidRPr="007D1657" w:rsidRDefault="007D1657" w:rsidP="007D1657">
            <w:pPr>
              <w:tabs>
                <w:tab w:val="left" w:pos="13467"/>
              </w:tabs>
            </w:pPr>
          </w:p>
          <w:p w:rsidR="007D1657" w:rsidRPr="007D1657" w:rsidRDefault="007D1657" w:rsidP="007D1657">
            <w:pPr>
              <w:tabs>
                <w:tab w:val="left" w:pos="13467"/>
              </w:tabs>
            </w:pPr>
          </w:p>
          <w:p w:rsidR="007D1657" w:rsidRPr="007D1657" w:rsidRDefault="007D1657" w:rsidP="007D1657">
            <w:pPr>
              <w:tabs>
                <w:tab w:val="left" w:pos="13467"/>
              </w:tabs>
            </w:pPr>
          </w:p>
          <w:p w:rsidR="007D1657" w:rsidRPr="007D1657" w:rsidRDefault="007D1657" w:rsidP="007D1657">
            <w:pPr>
              <w:tabs>
                <w:tab w:val="left" w:pos="13467"/>
              </w:tabs>
            </w:pPr>
          </w:p>
          <w:p w:rsidR="007D1657" w:rsidRPr="007D1657" w:rsidRDefault="007D1657" w:rsidP="007D1657">
            <w:pPr>
              <w:tabs>
                <w:tab w:val="left" w:pos="13467"/>
              </w:tabs>
            </w:pPr>
          </w:p>
          <w:p w:rsidR="007D1657" w:rsidRPr="007D1657" w:rsidRDefault="007D1657" w:rsidP="007D1657">
            <w:pPr>
              <w:tabs>
                <w:tab w:val="left" w:pos="13467"/>
              </w:tabs>
            </w:pPr>
          </w:p>
          <w:p w:rsidR="007D1657" w:rsidRPr="007D1657" w:rsidRDefault="007D1657" w:rsidP="007D1657">
            <w:pPr>
              <w:tabs>
                <w:tab w:val="left" w:pos="13467"/>
              </w:tabs>
            </w:pPr>
          </w:p>
          <w:p w:rsidR="007D1657" w:rsidRPr="007D1657" w:rsidRDefault="007D1657" w:rsidP="007D1657">
            <w:pPr>
              <w:tabs>
                <w:tab w:val="left" w:pos="13467"/>
              </w:tabs>
            </w:pPr>
            <w:r w:rsidRPr="007D1657">
              <w:t xml:space="preserve"> </w:t>
            </w:r>
          </w:p>
        </w:tc>
      </w:tr>
      <w:tr w:rsidR="000C6008" w:rsidRPr="007D1657" w:rsidTr="006C37E1">
        <w:trPr>
          <w:trHeight w:val="90"/>
        </w:trPr>
        <w:tc>
          <w:tcPr>
            <w:tcW w:w="2524" w:type="dxa"/>
          </w:tcPr>
          <w:p w:rsidR="00CA256B" w:rsidRPr="00E257C3" w:rsidRDefault="00166C93" w:rsidP="00166C93">
            <w:pPr>
              <w:pStyle w:val="a8"/>
              <w:numPr>
                <w:ilvl w:val="0"/>
                <w:numId w:val="2"/>
              </w:numPr>
              <w:tabs>
                <w:tab w:val="left" w:pos="13467"/>
              </w:tabs>
              <w:rPr>
                <w:b/>
              </w:rPr>
            </w:pPr>
            <w:r w:rsidRPr="00166C93">
              <w:rPr>
                <w:b/>
              </w:rPr>
              <w:lastRenderedPageBreak/>
              <w:t>Первичная проверка понимания изученного</w:t>
            </w:r>
            <w:r>
              <w:rPr>
                <w:b/>
              </w:rPr>
              <w:t>.</w:t>
            </w:r>
          </w:p>
        </w:tc>
        <w:tc>
          <w:tcPr>
            <w:tcW w:w="965" w:type="dxa"/>
          </w:tcPr>
          <w:p w:rsidR="00CA256B" w:rsidRPr="007D1657" w:rsidRDefault="002E7273" w:rsidP="007D1657">
            <w:pPr>
              <w:tabs>
                <w:tab w:val="left" w:pos="13467"/>
              </w:tabs>
              <w:jc w:val="center"/>
            </w:pPr>
            <w:r>
              <w:t>5 мин</w:t>
            </w:r>
          </w:p>
        </w:tc>
        <w:tc>
          <w:tcPr>
            <w:tcW w:w="2758" w:type="dxa"/>
          </w:tcPr>
          <w:p w:rsidR="000119BA" w:rsidRPr="006C37E1" w:rsidRDefault="000119BA" w:rsidP="007D1657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6C37E1">
              <w:rPr>
                <w:color w:val="000000" w:themeColor="text1"/>
              </w:rPr>
              <w:t>Установить правильность и осознанность изученного материала, выявить пробелы, провести коррекцию пробелов в осмыслении материала</w:t>
            </w:r>
          </w:p>
          <w:p w:rsidR="00CA256B" w:rsidRPr="000119BA" w:rsidRDefault="00CA256B" w:rsidP="007D1657">
            <w:pPr>
              <w:tabs>
                <w:tab w:val="left" w:pos="13467"/>
              </w:tabs>
              <w:rPr>
                <w:color w:val="00B050"/>
              </w:rPr>
            </w:pPr>
          </w:p>
        </w:tc>
        <w:tc>
          <w:tcPr>
            <w:tcW w:w="3098" w:type="dxa"/>
          </w:tcPr>
          <w:p w:rsidR="00CA256B" w:rsidRPr="000119BA" w:rsidRDefault="000119BA" w:rsidP="000119BA">
            <w:pPr>
              <w:tabs>
                <w:tab w:val="left" w:pos="13467"/>
              </w:tabs>
              <w:rPr>
                <w:color w:val="00B050"/>
              </w:rPr>
            </w:pPr>
            <w:r w:rsidRPr="006C37E1">
              <w:rPr>
                <w:color w:val="000000" w:themeColor="text1"/>
              </w:rPr>
              <w:t>Подготовка учащимися своих вопросов, своих примеров по новому материалу.</w:t>
            </w:r>
          </w:p>
        </w:tc>
      </w:tr>
      <w:tr w:rsidR="000C6008" w:rsidRPr="007D1657" w:rsidTr="006C37E1">
        <w:trPr>
          <w:trHeight w:val="90"/>
        </w:trPr>
        <w:tc>
          <w:tcPr>
            <w:tcW w:w="2524" w:type="dxa"/>
          </w:tcPr>
          <w:p w:rsidR="007D1657" w:rsidRPr="00E257C3" w:rsidRDefault="00166C93" w:rsidP="002E7273">
            <w:pPr>
              <w:pStyle w:val="a8"/>
              <w:numPr>
                <w:ilvl w:val="0"/>
                <w:numId w:val="2"/>
              </w:numPr>
              <w:tabs>
                <w:tab w:val="left" w:pos="13467"/>
              </w:tabs>
              <w:rPr>
                <w:b/>
              </w:rPr>
            </w:pPr>
            <w:r>
              <w:rPr>
                <w:b/>
              </w:rPr>
              <w:t>З</w:t>
            </w:r>
            <w:r w:rsidRPr="00166C93">
              <w:rPr>
                <w:b/>
              </w:rPr>
              <w:t>акр</w:t>
            </w:r>
            <w:r>
              <w:rPr>
                <w:b/>
              </w:rPr>
              <w:t>епление новых знаний.</w:t>
            </w:r>
          </w:p>
        </w:tc>
        <w:tc>
          <w:tcPr>
            <w:tcW w:w="965" w:type="dxa"/>
          </w:tcPr>
          <w:p w:rsidR="007D1657" w:rsidRPr="007D1657" w:rsidRDefault="002E7273" w:rsidP="007D1657">
            <w:pPr>
              <w:tabs>
                <w:tab w:val="left" w:pos="13467"/>
              </w:tabs>
              <w:jc w:val="center"/>
            </w:pPr>
            <w:r>
              <w:t>10</w:t>
            </w:r>
            <w:r w:rsidR="007D1657" w:rsidRPr="007D1657">
              <w:t xml:space="preserve"> мин</w:t>
            </w:r>
          </w:p>
        </w:tc>
        <w:tc>
          <w:tcPr>
            <w:tcW w:w="2758" w:type="dxa"/>
          </w:tcPr>
          <w:p w:rsidR="007125D2" w:rsidRPr="00AB2C4D" w:rsidRDefault="007125D2" w:rsidP="007125D2">
            <w:pPr>
              <w:tabs>
                <w:tab w:val="left" w:pos="13467"/>
              </w:tabs>
            </w:pPr>
            <w:r w:rsidRPr="00AB2C4D">
              <w:t xml:space="preserve">Обеспечить в ходе закрепления повышение уровня осмысления изученного материала, глубины понимания. </w:t>
            </w:r>
          </w:p>
          <w:p w:rsidR="007125D2" w:rsidRPr="00AB2C4D" w:rsidRDefault="00CE6710" w:rsidP="007125D2">
            <w:pPr>
              <w:tabs>
                <w:tab w:val="left" w:pos="13467"/>
              </w:tabs>
            </w:pPr>
            <w:r w:rsidRPr="00AB2C4D">
              <w:t>Проводится в форме</w:t>
            </w:r>
            <w:r w:rsidR="007125D2" w:rsidRPr="00AB2C4D">
              <w:t xml:space="preserve"> </w:t>
            </w:r>
            <w:r w:rsidR="00D63EFC" w:rsidRPr="00AB2C4D">
              <w:t>вопросно-ответного</w:t>
            </w:r>
            <w:r w:rsidR="007125D2" w:rsidRPr="00AB2C4D">
              <w:t xml:space="preserve"> общение</w:t>
            </w:r>
            <w:r w:rsidRPr="00AB2C4D">
              <w:t>:</w:t>
            </w:r>
          </w:p>
          <w:p w:rsidR="00CE6710" w:rsidRPr="000A4031" w:rsidRDefault="00CE6710" w:rsidP="00CE6710">
            <w:pPr>
              <w:tabs>
                <w:tab w:val="left" w:pos="13467"/>
              </w:tabs>
              <w:jc w:val="both"/>
            </w:pPr>
            <w:r w:rsidRPr="000A4031">
              <w:rPr>
                <w:bCs/>
                <w:iCs/>
              </w:rPr>
              <w:lastRenderedPageBreak/>
              <w:t>Вопросы для закрепления:</w:t>
            </w:r>
          </w:p>
          <w:p w:rsidR="00CE6710" w:rsidRPr="000A4031" w:rsidRDefault="00BA0B76" w:rsidP="00CE6710">
            <w:pPr>
              <w:tabs>
                <w:tab w:val="left" w:pos="13467"/>
              </w:tabs>
              <w:jc w:val="both"/>
            </w:pPr>
            <w:r w:rsidRPr="000A4031">
              <w:rPr>
                <w:b/>
              </w:rPr>
              <w:t>Вопрос</w:t>
            </w:r>
            <w:r w:rsidR="00CE6710" w:rsidRPr="000A4031">
              <w:rPr>
                <w:b/>
              </w:rPr>
              <w:t>1.</w:t>
            </w:r>
            <w:r w:rsidR="00CE6710" w:rsidRPr="000A4031">
              <w:t xml:space="preserve"> Когда и где появился первый светофор?</w:t>
            </w:r>
          </w:p>
          <w:p w:rsidR="001A5AD3" w:rsidRDefault="001A5AD3" w:rsidP="00CE6710">
            <w:pPr>
              <w:tabs>
                <w:tab w:val="left" w:pos="13467"/>
              </w:tabs>
              <w:jc w:val="both"/>
              <w:rPr>
                <w:b/>
              </w:rPr>
            </w:pPr>
          </w:p>
          <w:p w:rsidR="00CE6710" w:rsidRPr="000A4031" w:rsidRDefault="000A4031" w:rsidP="00CE6710">
            <w:pPr>
              <w:tabs>
                <w:tab w:val="left" w:pos="13467"/>
              </w:tabs>
              <w:jc w:val="both"/>
            </w:pPr>
            <w:r w:rsidRPr="000A4031">
              <w:rPr>
                <w:b/>
              </w:rPr>
              <w:t>Вопрос</w:t>
            </w:r>
            <w:r w:rsidR="00CE6710" w:rsidRPr="000A4031">
              <w:rPr>
                <w:b/>
              </w:rPr>
              <w:t>2.</w:t>
            </w:r>
            <w:r>
              <w:rPr>
                <w:b/>
              </w:rPr>
              <w:t xml:space="preserve"> </w:t>
            </w:r>
            <w:r>
              <w:t xml:space="preserve">Когда </w:t>
            </w:r>
            <w:r w:rsidR="00CE6710" w:rsidRPr="000A4031">
              <w:t>появился первый светофор у нас в стране?</w:t>
            </w:r>
          </w:p>
          <w:p w:rsidR="000A4031" w:rsidRDefault="000A4031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0A4031" w:rsidRDefault="000A4031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0A4031" w:rsidRDefault="000A4031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0A4031" w:rsidRDefault="000A4031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0A4031" w:rsidRDefault="000A4031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CE6710" w:rsidRPr="003F5C37" w:rsidRDefault="001A5AD3" w:rsidP="00CE6710">
            <w:pPr>
              <w:tabs>
                <w:tab w:val="left" w:pos="13467"/>
              </w:tabs>
              <w:jc w:val="both"/>
            </w:pPr>
            <w:r w:rsidRPr="001A5AD3">
              <w:rPr>
                <w:b/>
              </w:rPr>
              <w:t>Вопрос3</w:t>
            </w:r>
            <w:r w:rsidR="00CE6710" w:rsidRPr="001A5AD3">
              <w:rPr>
                <w:b/>
              </w:rPr>
              <w:t xml:space="preserve">. </w:t>
            </w:r>
            <w:r w:rsidR="00CE6710" w:rsidRPr="003F5C37">
              <w:t>Какие значения имеют красный, желтый, зеленый и бело-лунный сигналы светофора, в том числе, если они мигают?</w:t>
            </w: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855ED7" w:rsidRDefault="00855ED7" w:rsidP="00CE6710">
            <w:pPr>
              <w:tabs>
                <w:tab w:val="left" w:pos="13467"/>
              </w:tabs>
              <w:jc w:val="both"/>
              <w:rPr>
                <w:color w:val="00B050"/>
              </w:rPr>
            </w:pPr>
          </w:p>
          <w:p w:rsidR="00CE6710" w:rsidRPr="003F5C37" w:rsidRDefault="00281BBC" w:rsidP="00CE6710">
            <w:pPr>
              <w:tabs>
                <w:tab w:val="left" w:pos="13467"/>
              </w:tabs>
              <w:jc w:val="both"/>
            </w:pPr>
            <w:r w:rsidRPr="00281BBC">
              <w:rPr>
                <w:b/>
              </w:rPr>
              <w:t>Вопрос</w:t>
            </w:r>
            <w:r w:rsidR="003F5C37">
              <w:rPr>
                <w:b/>
              </w:rPr>
              <w:t>5</w:t>
            </w:r>
            <w:r w:rsidR="00CE6710" w:rsidRPr="00281BBC">
              <w:t>. Что должен делать пешех</w:t>
            </w:r>
            <w:r w:rsidR="003F5C37">
              <w:t>од при желтом сигнале светофора</w:t>
            </w:r>
            <w:r w:rsidR="003F5C37" w:rsidRPr="003F5C37">
              <w:t>?</w:t>
            </w:r>
          </w:p>
          <w:p w:rsidR="007D1657" w:rsidRPr="00281BBC" w:rsidRDefault="007D1657" w:rsidP="007D1657">
            <w:pPr>
              <w:tabs>
                <w:tab w:val="left" w:pos="13467"/>
              </w:tabs>
              <w:jc w:val="both"/>
              <w:rPr>
                <w:b/>
                <w:i/>
              </w:rPr>
            </w:pPr>
          </w:p>
          <w:p w:rsidR="007D1657" w:rsidRPr="007D1657" w:rsidRDefault="007D1657" w:rsidP="007D1657">
            <w:pPr>
              <w:tabs>
                <w:tab w:val="left" w:pos="13467"/>
              </w:tabs>
              <w:jc w:val="both"/>
              <w:rPr>
                <w:b/>
                <w:i/>
                <w:color w:val="FF0000"/>
              </w:rPr>
            </w:pPr>
          </w:p>
        </w:tc>
        <w:tc>
          <w:tcPr>
            <w:tcW w:w="3098" w:type="dxa"/>
          </w:tcPr>
          <w:p w:rsidR="00BA0B76" w:rsidRPr="00AB2C4D" w:rsidRDefault="007D1657" w:rsidP="00BA0B76">
            <w:pPr>
              <w:tabs>
                <w:tab w:val="left" w:pos="13467"/>
              </w:tabs>
            </w:pPr>
            <w:r w:rsidRPr="00BA0B76">
              <w:rPr>
                <w:color w:val="00B050"/>
              </w:rPr>
              <w:lastRenderedPageBreak/>
              <w:t xml:space="preserve"> </w:t>
            </w:r>
            <w:r w:rsidR="00BA0B76" w:rsidRPr="00AB2C4D">
              <w:t xml:space="preserve">Отвечают на </w:t>
            </w:r>
            <w:r w:rsidRPr="00AB2C4D">
              <w:t>вопросы</w:t>
            </w:r>
            <w:r w:rsidR="00BA0B76" w:rsidRPr="00AB2C4D">
              <w:t>.</w:t>
            </w:r>
            <w:r w:rsidRPr="00AB2C4D">
              <w:t xml:space="preserve"> </w:t>
            </w:r>
          </w:p>
          <w:p w:rsidR="00BA0B76" w:rsidRPr="00AB2C4D" w:rsidRDefault="00BA0B76" w:rsidP="00BA0B76">
            <w:pPr>
              <w:tabs>
                <w:tab w:val="left" w:pos="13467"/>
              </w:tabs>
            </w:pPr>
          </w:p>
          <w:p w:rsidR="00BA0B76" w:rsidRPr="00BA0B76" w:rsidRDefault="00BA0B76" w:rsidP="00BA0B76">
            <w:pPr>
              <w:tabs>
                <w:tab w:val="left" w:pos="13467"/>
              </w:tabs>
              <w:rPr>
                <w:color w:val="00B050"/>
              </w:rPr>
            </w:pPr>
          </w:p>
          <w:p w:rsidR="00BA0B76" w:rsidRPr="00BA0B76" w:rsidRDefault="00BA0B76" w:rsidP="00BA0B76">
            <w:pPr>
              <w:tabs>
                <w:tab w:val="left" w:pos="13467"/>
              </w:tabs>
              <w:rPr>
                <w:color w:val="00B050"/>
              </w:rPr>
            </w:pPr>
          </w:p>
          <w:p w:rsidR="00BA0B76" w:rsidRPr="00BA0B76" w:rsidRDefault="00BA0B76" w:rsidP="00BA0B76">
            <w:pPr>
              <w:tabs>
                <w:tab w:val="left" w:pos="13467"/>
              </w:tabs>
              <w:rPr>
                <w:color w:val="00B050"/>
              </w:rPr>
            </w:pPr>
          </w:p>
          <w:p w:rsidR="00BA0B76" w:rsidRPr="00BA0B76" w:rsidRDefault="00BA0B76" w:rsidP="00BA0B76">
            <w:pPr>
              <w:tabs>
                <w:tab w:val="left" w:pos="13467"/>
              </w:tabs>
              <w:rPr>
                <w:color w:val="00B050"/>
              </w:rPr>
            </w:pPr>
          </w:p>
          <w:p w:rsidR="00BA0B76" w:rsidRPr="00BA0B76" w:rsidRDefault="00BA0B76" w:rsidP="00BA0B76">
            <w:pPr>
              <w:tabs>
                <w:tab w:val="left" w:pos="13467"/>
              </w:tabs>
              <w:rPr>
                <w:color w:val="00B050"/>
              </w:rPr>
            </w:pPr>
          </w:p>
          <w:p w:rsidR="00BA0B76" w:rsidRPr="00BA0B76" w:rsidRDefault="00BA0B76" w:rsidP="00BA0B76">
            <w:pPr>
              <w:tabs>
                <w:tab w:val="left" w:pos="13467"/>
              </w:tabs>
              <w:rPr>
                <w:color w:val="00B050"/>
              </w:rPr>
            </w:pPr>
          </w:p>
          <w:p w:rsidR="00BA0B76" w:rsidRPr="00BA0B76" w:rsidRDefault="00BA0B76" w:rsidP="00BA0B76">
            <w:pPr>
              <w:tabs>
                <w:tab w:val="left" w:pos="13467"/>
              </w:tabs>
              <w:rPr>
                <w:color w:val="00B050"/>
              </w:rPr>
            </w:pPr>
          </w:p>
          <w:p w:rsidR="00BA0B76" w:rsidRPr="00BA0B76" w:rsidRDefault="00BA0B76" w:rsidP="00BA0B76">
            <w:pPr>
              <w:tabs>
                <w:tab w:val="left" w:pos="13467"/>
              </w:tabs>
              <w:rPr>
                <w:color w:val="00B050"/>
              </w:rPr>
            </w:pPr>
          </w:p>
          <w:p w:rsidR="00BA0B76" w:rsidRPr="001A5AD3" w:rsidRDefault="00BA0B76" w:rsidP="00BA0B76">
            <w:pPr>
              <w:tabs>
                <w:tab w:val="left" w:pos="13467"/>
              </w:tabs>
              <w:rPr>
                <w:b/>
              </w:rPr>
            </w:pPr>
            <w:r w:rsidRPr="00281BBC">
              <w:rPr>
                <w:b/>
              </w:rPr>
              <w:t>Ответ1.</w:t>
            </w:r>
            <w:r w:rsidR="001A5AD3" w:rsidRPr="005A355E">
              <w:rPr>
                <w:color w:val="000000" w:themeColor="text1"/>
              </w:rPr>
              <w:t xml:space="preserve"> Первый светофор появился на улице 5-я авеню в Нью-Йорке в середине 1920-х годов.</w:t>
            </w:r>
          </w:p>
          <w:p w:rsidR="00BA0B76" w:rsidRPr="00281BBC" w:rsidRDefault="00BA0B76" w:rsidP="00BA0B76">
            <w:pPr>
              <w:tabs>
                <w:tab w:val="left" w:pos="13467"/>
              </w:tabs>
              <w:rPr>
                <w:b/>
              </w:rPr>
            </w:pPr>
            <w:r w:rsidRPr="00281BBC">
              <w:rPr>
                <w:b/>
              </w:rPr>
              <w:t>Ответ2.</w:t>
            </w:r>
            <w:r w:rsidR="000A4031" w:rsidRPr="005A355E">
              <w:rPr>
                <w:color w:val="000000" w:themeColor="text1"/>
              </w:rPr>
              <w:t xml:space="preserve"> В нашей стране первый светофор был установлен в 1924 году в г. Москве на перекрестке улиц Петровка и Кузнецкий мост.</w:t>
            </w:r>
          </w:p>
          <w:p w:rsidR="00BA0B76" w:rsidRPr="00BA0B76" w:rsidRDefault="00BA0B76" w:rsidP="00BA0B76">
            <w:pPr>
              <w:tabs>
                <w:tab w:val="left" w:pos="13467"/>
              </w:tabs>
              <w:rPr>
                <w:color w:val="00B050"/>
              </w:rPr>
            </w:pPr>
          </w:p>
          <w:p w:rsidR="00BA0B76" w:rsidRPr="00281BBC" w:rsidRDefault="00BA0B76" w:rsidP="00BA0B76">
            <w:pPr>
              <w:tabs>
                <w:tab w:val="left" w:pos="13467"/>
              </w:tabs>
              <w:rPr>
                <w:b/>
              </w:rPr>
            </w:pPr>
          </w:p>
          <w:p w:rsidR="00855ED7" w:rsidRPr="00281BBC" w:rsidRDefault="00BA0B76" w:rsidP="00855ED7">
            <w:pPr>
              <w:tabs>
                <w:tab w:val="left" w:pos="13467"/>
              </w:tabs>
            </w:pPr>
            <w:r w:rsidRPr="00281BBC">
              <w:rPr>
                <w:b/>
              </w:rPr>
              <w:t>Ответ</w:t>
            </w:r>
            <w:r w:rsidR="001A5AD3">
              <w:rPr>
                <w:b/>
              </w:rPr>
              <w:t>3</w:t>
            </w:r>
            <w:r w:rsidRPr="00281BBC">
              <w:rPr>
                <w:b/>
              </w:rPr>
              <w:t>.</w:t>
            </w:r>
            <w:r w:rsidR="00855ED7" w:rsidRPr="00281BBC">
              <w:rPr>
                <w:b/>
              </w:rPr>
              <w:t xml:space="preserve"> </w:t>
            </w:r>
            <w:r w:rsidR="00855ED7" w:rsidRPr="00281BBC">
              <w:t>Круглые сигналы светофора имеют следующие значения:</w:t>
            </w:r>
          </w:p>
          <w:p w:rsidR="00855ED7" w:rsidRPr="00281BBC" w:rsidRDefault="00855ED7" w:rsidP="00855ED7">
            <w:pPr>
              <w:tabs>
                <w:tab w:val="left" w:pos="13467"/>
              </w:tabs>
              <w:rPr>
                <w:i/>
                <w:iCs/>
              </w:rPr>
            </w:pPr>
            <w:r w:rsidRPr="00281BBC">
              <w:rPr>
                <w:i/>
                <w:iCs/>
              </w:rPr>
              <w:t>ЗЕЛЕНЫЙСИГНАЛ- </w:t>
            </w:r>
          </w:p>
          <w:p w:rsidR="00855ED7" w:rsidRPr="00281BBC" w:rsidRDefault="00855ED7" w:rsidP="00855ED7">
            <w:pPr>
              <w:tabs>
                <w:tab w:val="left" w:pos="13467"/>
              </w:tabs>
            </w:pPr>
            <w:r w:rsidRPr="00281BBC">
              <w:t>разрешает движение;</w:t>
            </w:r>
          </w:p>
          <w:p w:rsidR="00855ED7" w:rsidRPr="00281BBC" w:rsidRDefault="00855ED7" w:rsidP="00855ED7">
            <w:pPr>
              <w:tabs>
                <w:tab w:val="left" w:pos="13467"/>
              </w:tabs>
            </w:pPr>
            <w:r w:rsidRPr="00281BBC">
              <w:rPr>
                <w:i/>
                <w:iCs/>
              </w:rPr>
              <w:t>ЗЕЛЕНЫЙ МИГАЮЩИЙ СИГНАЛ</w:t>
            </w:r>
            <w:r w:rsidRPr="00281BBC">
              <w:t>- разрешает движение и информирует, что время его действия истекает и вскоре будет включен запрещающий сигнал (для информирования водителей о времени в секундах, остающемся до конца горения зеленого сигнала, могут применяться цифровые табло);</w:t>
            </w:r>
          </w:p>
          <w:p w:rsidR="00855ED7" w:rsidRPr="00281BBC" w:rsidRDefault="00855ED7" w:rsidP="00855ED7">
            <w:pPr>
              <w:tabs>
                <w:tab w:val="left" w:pos="13467"/>
              </w:tabs>
              <w:rPr>
                <w:i/>
                <w:iCs/>
              </w:rPr>
            </w:pPr>
            <w:r w:rsidRPr="00281BBC">
              <w:rPr>
                <w:i/>
                <w:iCs/>
              </w:rPr>
              <w:t>ЖЕЛТЫЙСИГНАЛ- </w:t>
            </w:r>
          </w:p>
          <w:p w:rsidR="00855ED7" w:rsidRPr="00281BBC" w:rsidRDefault="00855ED7" w:rsidP="00855ED7">
            <w:pPr>
              <w:tabs>
                <w:tab w:val="left" w:pos="13467"/>
              </w:tabs>
            </w:pPr>
            <w:r w:rsidRPr="00281BBC">
              <w:t>запрещает движение, кроме случаев, предусмотренных пунктом 6.14 Правил, и предупреждает о предстоящей смене сигналов;</w:t>
            </w:r>
          </w:p>
          <w:p w:rsidR="00855ED7" w:rsidRPr="00281BBC" w:rsidRDefault="00855ED7" w:rsidP="00855ED7">
            <w:pPr>
              <w:tabs>
                <w:tab w:val="left" w:pos="13467"/>
              </w:tabs>
            </w:pPr>
            <w:r w:rsidRPr="00281BBC">
              <w:rPr>
                <w:i/>
                <w:iCs/>
              </w:rPr>
              <w:t>ЖЕЛТЫЙ МИГАЮЩИЙ СИГНАЛ</w:t>
            </w:r>
            <w:r w:rsidRPr="00281BBC">
              <w:t>- разрешает движение и информирует о наличии нерегулируемого перекрестка или пешеходного перехода, предупреждает об опасности;</w:t>
            </w:r>
          </w:p>
          <w:p w:rsidR="00855ED7" w:rsidRPr="00281BBC" w:rsidRDefault="00855ED7" w:rsidP="00855ED7">
            <w:pPr>
              <w:tabs>
                <w:tab w:val="left" w:pos="13467"/>
              </w:tabs>
            </w:pPr>
            <w:r w:rsidRPr="00281BBC">
              <w:rPr>
                <w:i/>
                <w:iCs/>
              </w:rPr>
              <w:t>КРАСНЫЙ СИГНАЛ, </w:t>
            </w:r>
            <w:r w:rsidRPr="00281BBC">
              <w:t xml:space="preserve">в том числе мигающий, запрещает движение. Сочетание красного и желтого сигналов </w:t>
            </w:r>
            <w:r w:rsidRPr="00281BBC">
              <w:lastRenderedPageBreak/>
              <w:t>запрещает движение и информирует о предстоящем включении зеленого сигнала.</w:t>
            </w:r>
          </w:p>
          <w:p w:rsidR="003F5C37" w:rsidRDefault="003F5C37" w:rsidP="00AB792C">
            <w:pPr>
              <w:tabs>
                <w:tab w:val="left" w:pos="13467"/>
              </w:tabs>
              <w:rPr>
                <w:b/>
                <w:color w:val="00B050"/>
              </w:rPr>
            </w:pPr>
          </w:p>
          <w:p w:rsidR="00AB792C" w:rsidRPr="005A355E" w:rsidRDefault="00BA0B76" w:rsidP="00AB792C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281BBC">
              <w:rPr>
                <w:b/>
              </w:rPr>
              <w:t>Ответ</w:t>
            </w:r>
            <w:r w:rsidR="003F5C37">
              <w:rPr>
                <w:b/>
              </w:rPr>
              <w:t>5</w:t>
            </w:r>
            <w:r w:rsidRPr="00281BBC">
              <w:rPr>
                <w:b/>
              </w:rPr>
              <w:t>.</w:t>
            </w:r>
            <w:r w:rsidR="007D1657" w:rsidRPr="00281BBC">
              <w:rPr>
                <w:b/>
              </w:rPr>
              <w:t xml:space="preserve"> </w:t>
            </w:r>
            <w:r w:rsidR="00AB792C" w:rsidRPr="005A355E">
              <w:rPr>
                <w:color w:val="000000" w:themeColor="text1"/>
              </w:rPr>
              <w:t>Пешеходы, которых желтый сигнал застал на проезжей части, не должны поспешно возвращаться назад. Они могут заканчивать переход или же остановиться на островке безопасности, а если его нет, то на середине проезжей части.</w:t>
            </w:r>
          </w:p>
          <w:p w:rsidR="007D1657" w:rsidRPr="00281BBC" w:rsidRDefault="007D1657" w:rsidP="00BA0B76">
            <w:pPr>
              <w:tabs>
                <w:tab w:val="left" w:pos="13467"/>
              </w:tabs>
              <w:rPr>
                <w:b/>
              </w:rPr>
            </w:pPr>
          </w:p>
        </w:tc>
      </w:tr>
      <w:tr w:rsidR="000C6008" w:rsidRPr="007D1657" w:rsidTr="006C37E1">
        <w:trPr>
          <w:trHeight w:val="90"/>
        </w:trPr>
        <w:tc>
          <w:tcPr>
            <w:tcW w:w="2524" w:type="dxa"/>
          </w:tcPr>
          <w:p w:rsidR="00166C93" w:rsidRPr="00502CDD" w:rsidRDefault="002E7273" w:rsidP="002E7273">
            <w:pPr>
              <w:pStyle w:val="a8"/>
              <w:numPr>
                <w:ilvl w:val="0"/>
                <w:numId w:val="2"/>
              </w:numPr>
              <w:tabs>
                <w:tab w:val="left" w:pos="13467"/>
              </w:tabs>
              <w:rPr>
                <w:b/>
              </w:rPr>
            </w:pPr>
            <w:r>
              <w:rPr>
                <w:b/>
              </w:rPr>
              <w:lastRenderedPageBreak/>
              <w:t>Применение знаний.</w:t>
            </w:r>
          </w:p>
        </w:tc>
        <w:tc>
          <w:tcPr>
            <w:tcW w:w="965" w:type="dxa"/>
          </w:tcPr>
          <w:p w:rsidR="00166C93" w:rsidRPr="007D1657" w:rsidRDefault="005A355E" w:rsidP="007D1657">
            <w:pPr>
              <w:tabs>
                <w:tab w:val="left" w:pos="13467"/>
              </w:tabs>
              <w:jc w:val="center"/>
            </w:pPr>
            <w:r>
              <w:t>10 мин</w:t>
            </w:r>
          </w:p>
        </w:tc>
        <w:tc>
          <w:tcPr>
            <w:tcW w:w="2758" w:type="dxa"/>
          </w:tcPr>
          <w:p w:rsidR="00A34912" w:rsidRPr="003578EB" w:rsidRDefault="00A34912" w:rsidP="00CE6710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3578EB">
              <w:rPr>
                <w:color w:val="000000" w:themeColor="text1"/>
              </w:rPr>
              <w:t xml:space="preserve">Обеспечить усвоение знаний на уровне применения их в </w:t>
            </w:r>
            <w:r w:rsidR="00A849FB" w:rsidRPr="003578EB">
              <w:rPr>
                <w:color w:val="000000" w:themeColor="text1"/>
              </w:rPr>
              <w:t>тематических</w:t>
            </w:r>
            <w:r w:rsidR="000C6008" w:rsidRPr="003578EB">
              <w:rPr>
                <w:color w:val="000000" w:themeColor="text1"/>
              </w:rPr>
              <w:t xml:space="preserve"> заданиях.</w:t>
            </w:r>
          </w:p>
          <w:p w:rsidR="00CE6710" w:rsidRPr="003578EB" w:rsidRDefault="000C6008" w:rsidP="00CE6710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3578EB">
              <w:rPr>
                <w:color w:val="000000" w:themeColor="text1"/>
              </w:rPr>
              <w:t>Проводится с помощью</w:t>
            </w:r>
          </w:p>
          <w:p w:rsidR="00CE6710" w:rsidRPr="003578EB" w:rsidRDefault="000C6008" w:rsidP="00CE6710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3578EB">
              <w:rPr>
                <w:color w:val="000000" w:themeColor="text1"/>
              </w:rPr>
              <w:t>учебно-методического комплекса «Интерактивная автошкола»</w:t>
            </w:r>
          </w:p>
          <w:p w:rsidR="003578EB" w:rsidRPr="003578EB" w:rsidRDefault="003578EB" w:rsidP="00CE6710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3578EB">
              <w:rPr>
                <w:b/>
                <w:color w:val="000000" w:themeColor="text1"/>
              </w:rPr>
              <w:t>6.1</w:t>
            </w:r>
            <w:r>
              <w:rPr>
                <w:color w:val="000000" w:themeColor="text1"/>
              </w:rPr>
              <w:t xml:space="preserve"> </w:t>
            </w:r>
            <w:r w:rsidRPr="003578EB">
              <w:rPr>
                <w:color w:val="000000" w:themeColor="text1"/>
              </w:rPr>
              <w:t>Предлагает прочитать задание, воспроизведенные на доске.</w:t>
            </w:r>
          </w:p>
          <w:p w:rsidR="003578EB" w:rsidRPr="003578EB" w:rsidRDefault="003578EB" w:rsidP="003578EB">
            <w:pPr>
              <w:tabs>
                <w:tab w:val="left" w:pos="13467"/>
              </w:tabs>
              <w:jc w:val="both"/>
              <w:rPr>
                <w:color w:val="000000" w:themeColor="text1"/>
              </w:rPr>
            </w:pPr>
            <w:r w:rsidRPr="003578EB">
              <w:rPr>
                <w:b/>
                <w:color w:val="000000" w:themeColor="text1"/>
              </w:rPr>
              <w:t>6.2</w:t>
            </w:r>
            <w:r>
              <w:rPr>
                <w:color w:val="000000" w:themeColor="text1"/>
              </w:rPr>
              <w:t xml:space="preserve"> </w:t>
            </w:r>
            <w:r w:rsidRPr="003578EB">
              <w:rPr>
                <w:color w:val="000000" w:themeColor="text1"/>
              </w:rPr>
              <w:t xml:space="preserve">Обобщает ответы ребят и переходит к решению следующей задачи. </w:t>
            </w:r>
          </w:p>
          <w:p w:rsidR="003578EB" w:rsidRPr="000C6008" w:rsidRDefault="003578EB" w:rsidP="00CE6710">
            <w:pPr>
              <w:tabs>
                <w:tab w:val="left" w:pos="13467"/>
              </w:tabs>
              <w:rPr>
                <w:color w:val="00B050"/>
              </w:rPr>
            </w:pPr>
          </w:p>
          <w:p w:rsidR="00166C93" w:rsidRPr="007D1657" w:rsidRDefault="00166C93" w:rsidP="008337C5">
            <w:pPr>
              <w:tabs>
                <w:tab w:val="left" w:pos="13467"/>
              </w:tabs>
            </w:pPr>
          </w:p>
        </w:tc>
        <w:tc>
          <w:tcPr>
            <w:tcW w:w="3098" w:type="dxa"/>
          </w:tcPr>
          <w:p w:rsidR="003578EB" w:rsidRPr="003578EB" w:rsidRDefault="003578EB" w:rsidP="003578EB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3578EB">
              <w:rPr>
                <w:color w:val="000000" w:themeColor="text1"/>
              </w:rPr>
              <w:t xml:space="preserve">Отвечают на вопросы. </w:t>
            </w:r>
          </w:p>
          <w:p w:rsidR="003578EB" w:rsidRPr="003578EB" w:rsidRDefault="003578EB" w:rsidP="003578EB">
            <w:pPr>
              <w:tabs>
                <w:tab w:val="left" w:pos="13467"/>
              </w:tabs>
              <w:rPr>
                <w:color w:val="000000" w:themeColor="text1"/>
              </w:rPr>
            </w:pPr>
          </w:p>
          <w:p w:rsidR="00166C93" w:rsidRPr="007D1657" w:rsidRDefault="00166C93" w:rsidP="007D1657">
            <w:pPr>
              <w:tabs>
                <w:tab w:val="left" w:pos="13467"/>
              </w:tabs>
            </w:pPr>
          </w:p>
        </w:tc>
      </w:tr>
      <w:tr w:rsidR="000C6008" w:rsidRPr="007D1657" w:rsidTr="006C37E1">
        <w:trPr>
          <w:trHeight w:val="90"/>
        </w:trPr>
        <w:tc>
          <w:tcPr>
            <w:tcW w:w="2524" w:type="dxa"/>
          </w:tcPr>
          <w:p w:rsidR="00166C93" w:rsidRPr="00502CDD" w:rsidRDefault="002E7273" w:rsidP="002E7273">
            <w:pPr>
              <w:pStyle w:val="a8"/>
              <w:numPr>
                <w:ilvl w:val="0"/>
                <w:numId w:val="2"/>
              </w:numPr>
              <w:tabs>
                <w:tab w:val="left" w:pos="13467"/>
              </w:tabs>
              <w:rPr>
                <w:b/>
              </w:rPr>
            </w:pPr>
            <w:r>
              <w:rPr>
                <w:b/>
              </w:rPr>
              <w:t>Контроль и самоконтроль знаний.</w:t>
            </w:r>
          </w:p>
        </w:tc>
        <w:tc>
          <w:tcPr>
            <w:tcW w:w="965" w:type="dxa"/>
          </w:tcPr>
          <w:p w:rsidR="00166C93" w:rsidRPr="007D1657" w:rsidRDefault="00A849FB" w:rsidP="007D1657">
            <w:pPr>
              <w:tabs>
                <w:tab w:val="left" w:pos="13467"/>
              </w:tabs>
              <w:jc w:val="center"/>
            </w:pPr>
            <w:r>
              <w:t>10 мин</w:t>
            </w:r>
          </w:p>
        </w:tc>
        <w:tc>
          <w:tcPr>
            <w:tcW w:w="2758" w:type="dxa"/>
          </w:tcPr>
          <w:p w:rsidR="000A6C89" w:rsidRPr="003578EB" w:rsidRDefault="000A6C89" w:rsidP="00097D6F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3578EB">
              <w:rPr>
                <w:color w:val="000000" w:themeColor="text1"/>
              </w:rPr>
              <w:t>Выявление качества и уровня усвоения знаний.</w:t>
            </w:r>
          </w:p>
          <w:p w:rsidR="00097D6F" w:rsidRPr="003578EB" w:rsidRDefault="00097D6F" w:rsidP="00097D6F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3578EB">
              <w:rPr>
                <w:color w:val="000000" w:themeColor="text1"/>
              </w:rPr>
              <w:t xml:space="preserve">Проводится в форме </w:t>
            </w:r>
            <w:r w:rsidR="000C6008" w:rsidRPr="003578EB">
              <w:rPr>
                <w:color w:val="000000" w:themeColor="text1"/>
              </w:rPr>
              <w:t xml:space="preserve">самостоятельного </w:t>
            </w:r>
            <w:r w:rsidRPr="003578EB">
              <w:rPr>
                <w:color w:val="000000" w:themeColor="text1"/>
              </w:rPr>
              <w:t xml:space="preserve">решения </w:t>
            </w:r>
            <w:r w:rsidR="00A849FB" w:rsidRPr="003578EB">
              <w:rPr>
                <w:color w:val="000000" w:themeColor="text1"/>
              </w:rPr>
              <w:t>тематических</w:t>
            </w:r>
            <w:r w:rsidR="000A6C89" w:rsidRPr="003578EB">
              <w:rPr>
                <w:color w:val="000000" w:themeColor="text1"/>
              </w:rPr>
              <w:t xml:space="preserve"> </w:t>
            </w:r>
            <w:r w:rsidRPr="003578EB">
              <w:rPr>
                <w:color w:val="000000" w:themeColor="text1"/>
              </w:rPr>
              <w:t>задач.</w:t>
            </w:r>
          </w:p>
          <w:p w:rsidR="00166C93" w:rsidRPr="003578EB" w:rsidRDefault="000A6C89" w:rsidP="000A6C89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3578EB">
              <w:rPr>
                <w:color w:val="000000" w:themeColor="text1"/>
              </w:rPr>
              <w:t xml:space="preserve"> К</w:t>
            </w:r>
            <w:r w:rsidR="00097D6F" w:rsidRPr="003578EB">
              <w:rPr>
                <w:color w:val="000000" w:themeColor="text1"/>
              </w:rPr>
              <w:t>аж</w:t>
            </w:r>
            <w:r w:rsidRPr="003578EB">
              <w:rPr>
                <w:color w:val="000000" w:themeColor="text1"/>
              </w:rPr>
              <w:t>дому ученику выдается карточка</w:t>
            </w:r>
            <w:r w:rsidR="00097D6F" w:rsidRPr="003578EB">
              <w:rPr>
                <w:color w:val="000000" w:themeColor="text1"/>
              </w:rPr>
              <w:t xml:space="preserve"> с </w:t>
            </w:r>
            <w:r w:rsidRPr="003578EB">
              <w:rPr>
                <w:color w:val="000000" w:themeColor="text1"/>
              </w:rPr>
              <w:t>индивидуальным заданием.</w:t>
            </w:r>
            <w:r w:rsidR="00097D6F" w:rsidRPr="003578EB">
              <w:rPr>
                <w:color w:val="000000" w:themeColor="text1"/>
              </w:rPr>
              <w:t xml:space="preserve"> </w:t>
            </w:r>
            <w:r w:rsidRPr="003578EB">
              <w:rPr>
                <w:color w:val="000000" w:themeColor="text1"/>
              </w:rPr>
              <w:t>(см. приложение)</w:t>
            </w:r>
          </w:p>
        </w:tc>
        <w:tc>
          <w:tcPr>
            <w:tcW w:w="3098" w:type="dxa"/>
          </w:tcPr>
          <w:p w:rsidR="00166C93" w:rsidRPr="003578EB" w:rsidRDefault="000A6C89" w:rsidP="000A6C89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3578EB">
              <w:rPr>
                <w:color w:val="000000" w:themeColor="text1"/>
              </w:rPr>
              <w:t xml:space="preserve">Отвечают на вопросы </w:t>
            </w:r>
            <w:r w:rsidR="00097D6F" w:rsidRPr="003578EB">
              <w:rPr>
                <w:color w:val="000000" w:themeColor="text1"/>
              </w:rPr>
              <w:t>по карточкам</w:t>
            </w:r>
          </w:p>
        </w:tc>
      </w:tr>
      <w:tr w:rsidR="000C6008" w:rsidRPr="007D1657" w:rsidTr="006C37E1">
        <w:trPr>
          <w:trHeight w:val="90"/>
        </w:trPr>
        <w:tc>
          <w:tcPr>
            <w:tcW w:w="2524" w:type="dxa"/>
          </w:tcPr>
          <w:p w:rsidR="00502CDD" w:rsidRPr="00502CDD" w:rsidRDefault="00502CDD" w:rsidP="00502CDD">
            <w:pPr>
              <w:pStyle w:val="a8"/>
              <w:numPr>
                <w:ilvl w:val="0"/>
                <w:numId w:val="2"/>
              </w:numPr>
              <w:tabs>
                <w:tab w:val="left" w:pos="13467"/>
              </w:tabs>
              <w:rPr>
                <w:b/>
              </w:rPr>
            </w:pPr>
            <w:r w:rsidRPr="00502CDD">
              <w:rPr>
                <w:b/>
              </w:rPr>
              <w:t>Информация о домашнем задании</w:t>
            </w:r>
          </w:p>
        </w:tc>
        <w:tc>
          <w:tcPr>
            <w:tcW w:w="965" w:type="dxa"/>
          </w:tcPr>
          <w:p w:rsidR="00502CDD" w:rsidRPr="007D1657" w:rsidRDefault="002E7273" w:rsidP="007D1657">
            <w:pPr>
              <w:tabs>
                <w:tab w:val="left" w:pos="13467"/>
              </w:tabs>
              <w:jc w:val="center"/>
            </w:pPr>
            <w:r>
              <w:t>5 мин</w:t>
            </w:r>
          </w:p>
        </w:tc>
        <w:tc>
          <w:tcPr>
            <w:tcW w:w="2758" w:type="dxa"/>
          </w:tcPr>
          <w:p w:rsidR="00502CDD" w:rsidRDefault="00A849FB" w:rsidP="007D1657">
            <w:pPr>
              <w:tabs>
                <w:tab w:val="left" w:pos="13467"/>
              </w:tabs>
            </w:pPr>
            <w:r w:rsidRPr="003F5C37">
              <w:t xml:space="preserve">Обеспечить понимание учащимися цели, содержания и способов </w:t>
            </w:r>
            <w:r w:rsidRPr="00A849FB">
              <w:t>выполнения</w:t>
            </w:r>
            <w:r>
              <w:t xml:space="preserve"> домашнего задания</w:t>
            </w:r>
            <w:r w:rsidR="003F5C37">
              <w:t>.</w:t>
            </w:r>
          </w:p>
          <w:p w:rsidR="003F5C37" w:rsidRPr="00174987" w:rsidRDefault="00174987" w:rsidP="007D1657">
            <w:pPr>
              <w:tabs>
                <w:tab w:val="left" w:pos="13467"/>
              </w:tabs>
            </w:pPr>
            <w:r w:rsidRPr="00174987">
              <w:rPr>
                <w:b/>
              </w:rPr>
              <w:lastRenderedPageBreak/>
              <w:t>8.1</w:t>
            </w:r>
            <w:r>
              <w:rPr>
                <w:b/>
              </w:rPr>
              <w:t xml:space="preserve"> </w:t>
            </w:r>
            <w:r w:rsidRPr="00174987">
              <w:t>ПДД,</w:t>
            </w:r>
            <w:r>
              <w:rPr>
                <w:b/>
              </w:rPr>
              <w:t xml:space="preserve"> </w:t>
            </w:r>
            <w:r w:rsidRPr="00174987">
              <w:t>раздел 6 (6.1 – 6.9)</w:t>
            </w:r>
            <w:r>
              <w:t xml:space="preserve"> читать</w:t>
            </w:r>
          </w:p>
          <w:p w:rsidR="00174987" w:rsidRPr="00174987" w:rsidRDefault="00174987" w:rsidP="007D1657">
            <w:pPr>
              <w:tabs>
                <w:tab w:val="left" w:pos="13467"/>
              </w:tabs>
              <w:rPr>
                <w:b/>
              </w:rPr>
            </w:pPr>
            <w:r>
              <w:rPr>
                <w:b/>
              </w:rPr>
              <w:t xml:space="preserve">8.2 </w:t>
            </w:r>
            <w:r w:rsidRPr="00174987">
              <w:t>Выучить классификацию транспортных светофоров.</w:t>
            </w:r>
          </w:p>
        </w:tc>
        <w:tc>
          <w:tcPr>
            <w:tcW w:w="3098" w:type="dxa"/>
          </w:tcPr>
          <w:p w:rsidR="00502CDD" w:rsidRPr="003578EB" w:rsidRDefault="00F96D8D" w:rsidP="007D1657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3578EB">
              <w:rPr>
                <w:color w:val="000000" w:themeColor="text1"/>
              </w:rPr>
              <w:lastRenderedPageBreak/>
              <w:t>Записывают домашнее задание</w:t>
            </w:r>
          </w:p>
        </w:tc>
      </w:tr>
      <w:tr w:rsidR="000C6008" w:rsidRPr="007D1657" w:rsidTr="006C37E1">
        <w:trPr>
          <w:trHeight w:val="90"/>
        </w:trPr>
        <w:tc>
          <w:tcPr>
            <w:tcW w:w="2524" w:type="dxa"/>
          </w:tcPr>
          <w:p w:rsidR="00502CDD" w:rsidRPr="00502CDD" w:rsidRDefault="00502CDD" w:rsidP="00502CDD">
            <w:pPr>
              <w:pStyle w:val="a8"/>
              <w:numPr>
                <w:ilvl w:val="0"/>
                <w:numId w:val="2"/>
              </w:numPr>
              <w:tabs>
                <w:tab w:val="left" w:pos="13467"/>
              </w:tabs>
              <w:rPr>
                <w:b/>
              </w:rPr>
            </w:pPr>
            <w:r w:rsidRPr="00502CDD">
              <w:rPr>
                <w:b/>
              </w:rPr>
              <w:t>Подведение итогов занятия</w:t>
            </w:r>
          </w:p>
        </w:tc>
        <w:tc>
          <w:tcPr>
            <w:tcW w:w="965" w:type="dxa"/>
          </w:tcPr>
          <w:p w:rsidR="00502CDD" w:rsidRPr="007D1657" w:rsidRDefault="007D4BB0" w:rsidP="007D1657">
            <w:pPr>
              <w:tabs>
                <w:tab w:val="left" w:pos="13467"/>
              </w:tabs>
              <w:jc w:val="center"/>
            </w:pPr>
            <w:r>
              <w:t>5</w:t>
            </w:r>
            <w:r w:rsidR="0013246D">
              <w:t xml:space="preserve"> мин</w:t>
            </w:r>
          </w:p>
        </w:tc>
        <w:tc>
          <w:tcPr>
            <w:tcW w:w="2758" w:type="dxa"/>
          </w:tcPr>
          <w:p w:rsidR="00502CDD" w:rsidRDefault="00186623" w:rsidP="00A849FB">
            <w:pPr>
              <w:tabs>
                <w:tab w:val="left" w:pos="13467"/>
              </w:tabs>
            </w:pPr>
            <w:r w:rsidRPr="003578EB">
              <w:rPr>
                <w:b/>
              </w:rPr>
              <w:t>9.1</w:t>
            </w:r>
            <w:r>
              <w:t xml:space="preserve"> </w:t>
            </w:r>
            <w:r w:rsidRPr="00A849FB">
              <w:t>Да</w:t>
            </w:r>
            <w:r>
              <w:t xml:space="preserve">ет </w:t>
            </w:r>
            <w:r w:rsidRPr="00A849FB">
              <w:t>качественную</w:t>
            </w:r>
            <w:r w:rsidR="00A849FB" w:rsidRPr="00A849FB">
              <w:t xml:space="preserve"> оценку работы </w:t>
            </w:r>
            <w:r w:rsidR="00A849FB">
              <w:t>группы</w:t>
            </w:r>
            <w:r w:rsidR="00A849FB" w:rsidRPr="00A849FB">
              <w:t xml:space="preserve"> и отдельных учащихс</w:t>
            </w:r>
            <w:r w:rsidR="00A849FB">
              <w:t>я</w:t>
            </w:r>
          </w:p>
          <w:p w:rsidR="0013246D" w:rsidRPr="003578EB" w:rsidRDefault="00186623" w:rsidP="0013246D">
            <w:pPr>
              <w:tabs>
                <w:tab w:val="left" w:pos="13467"/>
              </w:tabs>
            </w:pPr>
            <w:r w:rsidRPr="003578EB">
              <w:rPr>
                <w:b/>
              </w:rPr>
              <w:t>9</w:t>
            </w:r>
            <w:r w:rsidR="0013246D" w:rsidRPr="003578EB">
              <w:rPr>
                <w:b/>
              </w:rPr>
              <w:t>.</w:t>
            </w:r>
            <w:r w:rsidRPr="003578EB">
              <w:rPr>
                <w:b/>
              </w:rPr>
              <w:t>2</w:t>
            </w:r>
            <w:r w:rsidR="0013246D" w:rsidRPr="003578EB">
              <w:rPr>
                <w:b/>
              </w:rPr>
              <w:t>.</w:t>
            </w:r>
            <w:r w:rsidR="0013246D" w:rsidRPr="003578EB">
              <w:t xml:space="preserve"> Анализирует ответы учащихся по карточкам.</w:t>
            </w:r>
          </w:p>
          <w:p w:rsidR="0013246D" w:rsidRPr="003578EB" w:rsidRDefault="003578EB" w:rsidP="0013246D">
            <w:pPr>
              <w:tabs>
                <w:tab w:val="left" w:pos="13467"/>
              </w:tabs>
            </w:pPr>
            <w:r w:rsidRPr="003578EB">
              <w:rPr>
                <w:b/>
                <w:color w:val="000000" w:themeColor="text1"/>
              </w:rPr>
              <w:t>9</w:t>
            </w:r>
            <w:r w:rsidR="0013246D" w:rsidRPr="003578EB">
              <w:rPr>
                <w:b/>
                <w:color w:val="000000" w:themeColor="text1"/>
              </w:rPr>
              <w:t>.</w:t>
            </w:r>
            <w:r w:rsidRPr="003578EB">
              <w:rPr>
                <w:b/>
                <w:color w:val="000000" w:themeColor="text1"/>
              </w:rPr>
              <w:t>3</w:t>
            </w:r>
            <w:r w:rsidR="0013246D" w:rsidRPr="003578EB">
              <w:rPr>
                <w:color w:val="000000" w:themeColor="text1"/>
              </w:rPr>
              <w:t xml:space="preserve"> </w:t>
            </w:r>
            <w:r w:rsidR="0013246D" w:rsidRPr="003578EB">
              <w:t>Предлагает учащимся записать в тетрадь вопросы с которыми не справились и дома на них ответить</w:t>
            </w:r>
          </w:p>
          <w:p w:rsidR="0013246D" w:rsidRPr="007D1657" w:rsidRDefault="003578EB" w:rsidP="0013246D">
            <w:pPr>
              <w:tabs>
                <w:tab w:val="left" w:pos="13467"/>
              </w:tabs>
            </w:pPr>
            <w:r w:rsidRPr="003578EB">
              <w:rPr>
                <w:b/>
              </w:rPr>
              <w:t>9</w:t>
            </w:r>
            <w:r w:rsidR="0013246D" w:rsidRPr="003578EB">
              <w:rPr>
                <w:b/>
              </w:rPr>
              <w:t>.</w:t>
            </w:r>
            <w:r w:rsidRPr="003578EB">
              <w:rPr>
                <w:b/>
              </w:rPr>
              <w:t>4</w:t>
            </w:r>
            <w:r w:rsidR="0013246D" w:rsidRPr="003578EB">
              <w:t xml:space="preserve"> Бла</w:t>
            </w:r>
            <w:r w:rsidR="00855ED7" w:rsidRPr="003578EB">
              <w:t>г</w:t>
            </w:r>
            <w:r w:rsidR="0013246D" w:rsidRPr="003578EB">
              <w:t>одарит учащихся, которые активно работали на уроке. Выставляет оценки</w:t>
            </w:r>
          </w:p>
        </w:tc>
        <w:tc>
          <w:tcPr>
            <w:tcW w:w="3098" w:type="dxa"/>
          </w:tcPr>
          <w:p w:rsidR="00502CDD" w:rsidRPr="003578EB" w:rsidRDefault="0013246D" w:rsidP="007D1657">
            <w:pPr>
              <w:tabs>
                <w:tab w:val="left" w:pos="13467"/>
              </w:tabs>
              <w:rPr>
                <w:color w:val="000000" w:themeColor="text1"/>
              </w:rPr>
            </w:pPr>
            <w:r w:rsidRPr="003578EB">
              <w:rPr>
                <w:color w:val="000000" w:themeColor="text1"/>
              </w:rPr>
              <w:t xml:space="preserve">Записывают в </w:t>
            </w:r>
            <w:r w:rsidR="00AF2AA5" w:rsidRPr="003578EB">
              <w:rPr>
                <w:color w:val="000000" w:themeColor="text1"/>
              </w:rPr>
              <w:t>тетрадь вопросы</w:t>
            </w:r>
            <w:r w:rsidRPr="003578EB">
              <w:rPr>
                <w:color w:val="000000" w:themeColor="text1"/>
              </w:rPr>
              <w:t xml:space="preserve"> с которыми не справились</w:t>
            </w:r>
          </w:p>
        </w:tc>
      </w:tr>
    </w:tbl>
    <w:p w:rsidR="000934B3" w:rsidRDefault="00AD5606">
      <w:pPr>
        <w:spacing w:after="160" w:line="259" w:lineRule="auto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br w:type="page"/>
      </w:r>
    </w:p>
    <w:p w:rsidR="000934B3" w:rsidRDefault="000934B3">
      <w:pPr>
        <w:spacing w:after="160" w:line="259" w:lineRule="auto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lastRenderedPageBreak/>
        <w:drawing>
          <wp:inline distT="0" distB="0" distL="0" distR="0">
            <wp:extent cx="5940425" cy="92202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20170207_032029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10" b="-20017"/>
                    <a:stretch/>
                  </pic:blipFill>
                  <pic:spPr bwMode="auto">
                    <a:xfrm>
                      <a:off x="0" y="0"/>
                      <a:ext cx="5940425" cy="922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AC5" w:rsidRDefault="0013246D">
      <w:pPr>
        <w:spacing w:after="160" w:line="259" w:lineRule="auto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lastRenderedPageBreak/>
        <w:drawing>
          <wp:inline distT="0" distB="0" distL="0" distR="0" wp14:anchorId="557E565E" wp14:editId="6AC445F6">
            <wp:extent cx="5940425" cy="7538085"/>
            <wp:effectExtent l="38100" t="38100" r="41275" b="438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20170207_0332420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6" b="1"/>
                    <a:stretch/>
                  </pic:blipFill>
                  <pic:spPr bwMode="auto">
                    <a:xfrm>
                      <a:off x="0" y="0"/>
                      <a:ext cx="5940425" cy="7538085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4B3" w:rsidRDefault="000934B3">
      <w:pPr>
        <w:spacing w:after="160" w:line="259" w:lineRule="auto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br w:type="page"/>
      </w:r>
    </w:p>
    <w:p w:rsidR="00D32E77" w:rsidRDefault="00D32E77" w:rsidP="0065433F">
      <w:pPr>
        <w:spacing w:after="200" w:line="360" w:lineRule="auto"/>
        <w:rPr>
          <w:rFonts w:eastAsia="Calibri"/>
          <w:b/>
          <w:sz w:val="28"/>
          <w:szCs w:val="28"/>
        </w:rPr>
      </w:pPr>
    </w:p>
    <w:p w:rsidR="00F81EDA" w:rsidRPr="00F81EDA" w:rsidRDefault="00F81EDA" w:rsidP="0065433F">
      <w:pPr>
        <w:spacing w:line="360" w:lineRule="auto"/>
        <w:jc w:val="center"/>
        <w:rPr>
          <w:sz w:val="28"/>
          <w:szCs w:val="28"/>
        </w:rPr>
      </w:pPr>
      <w:r w:rsidRPr="00F81EDA">
        <w:rPr>
          <w:rFonts w:eastAsia="Calibri"/>
          <w:b/>
          <w:sz w:val="28"/>
          <w:szCs w:val="28"/>
        </w:rPr>
        <w:t>Информационное обеспечение обучения.</w:t>
      </w:r>
    </w:p>
    <w:p w:rsidR="00F81EDA" w:rsidRPr="00F81EDA" w:rsidRDefault="00F81EDA" w:rsidP="0065433F">
      <w:pPr>
        <w:spacing w:line="360" w:lineRule="auto"/>
        <w:jc w:val="center"/>
        <w:rPr>
          <w:b/>
          <w:bCs/>
          <w:iCs/>
          <w:caps/>
          <w:color w:val="000000"/>
          <w:sz w:val="28"/>
          <w:szCs w:val="28"/>
        </w:rPr>
      </w:pPr>
      <w:r w:rsidRPr="00F81EDA">
        <w:rPr>
          <w:b/>
          <w:bCs/>
          <w:iCs/>
          <w:caps/>
          <w:color w:val="000000"/>
          <w:sz w:val="28"/>
          <w:szCs w:val="28"/>
        </w:rPr>
        <w:t>О</w:t>
      </w:r>
      <w:r w:rsidR="00F17085" w:rsidRPr="00F81EDA">
        <w:rPr>
          <w:b/>
          <w:bCs/>
          <w:iCs/>
          <w:color w:val="000000"/>
          <w:sz w:val="28"/>
          <w:szCs w:val="28"/>
        </w:rPr>
        <w:t>сновная литература</w:t>
      </w:r>
    </w:p>
    <w:p w:rsidR="00F81EDA" w:rsidRPr="004E01B0" w:rsidRDefault="00F81EDA" w:rsidP="00D32E77">
      <w:pPr>
        <w:numPr>
          <w:ilvl w:val="0"/>
          <w:numId w:val="11"/>
        </w:numPr>
        <w:shd w:val="clear" w:color="auto" w:fill="FFFFFF"/>
        <w:spacing w:after="200" w:line="360" w:lineRule="auto"/>
        <w:ind w:firstLine="709"/>
        <w:rPr>
          <w:sz w:val="28"/>
          <w:szCs w:val="28"/>
        </w:rPr>
      </w:pPr>
      <w:r w:rsidRPr="004E01B0">
        <w:rPr>
          <w:sz w:val="28"/>
          <w:szCs w:val="28"/>
        </w:rPr>
        <w:t>ООО «Мир Автокниг» Правила дорожного движения Российской Федерации. М. 201</w:t>
      </w:r>
      <w:r w:rsidR="004E01B0" w:rsidRPr="004E01B0">
        <w:rPr>
          <w:sz w:val="28"/>
          <w:szCs w:val="28"/>
        </w:rPr>
        <w:t>6</w:t>
      </w:r>
      <w:r w:rsidRPr="004E01B0">
        <w:rPr>
          <w:sz w:val="28"/>
          <w:szCs w:val="28"/>
        </w:rPr>
        <w:t>- 175с.</w:t>
      </w:r>
    </w:p>
    <w:p w:rsidR="00F81EDA" w:rsidRPr="004E01B0" w:rsidRDefault="00F81EDA" w:rsidP="00D32E77">
      <w:pPr>
        <w:numPr>
          <w:ilvl w:val="0"/>
          <w:numId w:val="11"/>
        </w:numPr>
        <w:shd w:val="clear" w:color="auto" w:fill="FFFFFF"/>
        <w:spacing w:after="200" w:line="360" w:lineRule="auto"/>
        <w:ind w:firstLine="709"/>
        <w:rPr>
          <w:sz w:val="28"/>
          <w:szCs w:val="28"/>
        </w:rPr>
      </w:pPr>
      <w:r w:rsidRPr="004E01B0">
        <w:rPr>
          <w:sz w:val="28"/>
          <w:szCs w:val="28"/>
        </w:rPr>
        <w:t>Г.Б.Громоковский «Экзаменационные билеты кат</w:t>
      </w:r>
      <w:r w:rsidR="006D4C19" w:rsidRPr="004E01B0">
        <w:rPr>
          <w:sz w:val="28"/>
          <w:szCs w:val="28"/>
        </w:rPr>
        <w:t>. А.В.М.А1.В1» М. «Рецепт Холдинг» 2016</w:t>
      </w:r>
      <w:r w:rsidRPr="004E01B0">
        <w:rPr>
          <w:sz w:val="28"/>
          <w:szCs w:val="28"/>
        </w:rPr>
        <w:t>- 96с.</w:t>
      </w:r>
    </w:p>
    <w:p w:rsidR="00F81EDA" w:rsidRPr="00F81EDA" w:rsidRDefault="00F81EDA" w:rsidP="00F81EDA">
      <w:pPr>
        <w:spacing w:line="360" w:lineRule="auto"/>
        <w:jc w:val="center"/>
        <w:rPr>
          <w:b/>
          <w:bCs/>
          <w:i/>
          <w:iCs/>
          <w:caps/>
          <w:color w:val="000000"/>
          <w:sz w:val="28"/>
          <w:szCs w:val="28"/>
        </w:rPr>
      </w:pPr>
    </w:p>
    <w:p w:rsidR="00F81EDA" w:rsidRPr="00F81EDA" w:rsidRDefault="00F81EDA" w:rsidP="00F81EDA">
      <w:pPr>
        <w:spacing w:line="360" w:lineRule="auto"/>
        <w:ind w:left="720"/>
        <w:rPr>
          <w:bCs/>
          <w:iCs/>
          <w:caps/>
          <w:color w:val="000000"/>
          <w:sz w:val="28"/>
          <w:szCs w:val="28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F81EDA" w:rsidRDefault="00F81EDA" w:rsidP="001C2F8F">
      <w:pPr>
        <w:shd w:val="clear" w:color="auto" w:fill="FFFFFF"/>
        <w:rPr>
          <w:b/>
          <w:color w:val="000000"/>
        </w:rPr>
      </w:pPr>
    </w:p>
    <w:p w:rsidR="00255316" w:rsidRPr="00C762DF" w:rsidRDefault="00255316" w:rsidP="00EE383F">
      <w:pPr>
        <w:rPr>
          <w:b/>
          <w:sz w:val="28"/>
          <w:szCs w:val="28"/>
          <w:lang w:eastAsia="en-US"/>
        </w:rPr>
      </w:pPr>
    </w:p>
    <w:sectPr w:rsidR="00255316" w:rsidRPr="00C762DF" w:rsidSect="00255316">
      <w:pgSz w:w="11906" w:h="16838"/>
      <w:pgMar w:top="1134" w:right="850" w:bottom="1134" w:left="1701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20E" w:rsidRDefault="0019420E" w:rsidP="00BB08A7">
      <w:r>
        <w:separator/>
      </w:r>
    </w:p>
  </w:endnote>
  <w:endnote w:type="continuationSeparator" w:id="0">
    <w:p w:rsidR="0019420E" w:rsidRDefault="0019420E" w:rsidP="00BB0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20E" w:rsidRDefault="0019420E" w:rsidP="00BB08A7">
      <w:r>
        <w:separator/>
      </w:r>
    </w:p>
  </w:footnote>
  <w:footnote w:type="continuationSeparator" w:id="0">
    <w:p w:rsidR="0019420E" w:rsidRDefault="0019420E" w:rsidP="00BB08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2073E"/>
    <w:multiLevelType w:val="hybridMultilevel"/>
    <w:tmpl w:val="10EA5A8C"/>
    <w:lvl w:ilvl="0" w:tplc="0834F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B898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B2B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1C1F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3CC4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D295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9434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42F6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0E82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3E97AEA"/>
    <w:multiLevelType w:val="hybridMultilevel"/>
    <w:tmpl w:val="4B4E493A"/>
    <w:lvl w:ilvl="0" w:tplc="99CE0DCC">
      <w:start w:val="1"/>
      <w:numFmt w:val="upperRoman"/>
      <w:lvlText w:val="%1."/>
      <w:lvlJc w:val="right"/>
      <w:pPr>
        <w:ind w:left="56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288" w:hanging="360"/>
      </w:pPr>
    </w:lvl>
    <w:lvl w:ilvl="2" w:tplc="0419001B" w:tentative="1">
      <w:start w:val="1"/>
      <w:numFmt w:val="lowerRoman"/>
      <w:lvlText w:val="%3."/>
      <w:lvlJc w:val="right"/>
      <w:pPr>
        <w:ind w:left="2008" w:hanging="180"/>
      </w:pPr>
    </w:lvl>
    <w:lvl w:ilvl="3" w:tplc="0419000F" w:tentative="1">
      <w:start w:val="1"/>
      <w:numFmt w:val="decimal"/>
      <w:lvlText w:val="%4."/>
      <w:lvlJc w:val="left"/>
      <w:pPr>
        <w:ind w:left="2728" w:hanging="360"/>
      </w:pPr>
    </w:lvl>
    <w:lvl w:ilvl="4" w:tplc="04190019" w:tentative="1">
      <w:start w:val="1"/>
      <w:numFmt w:val="lowerLetter"/>
      <w:lvlText w:val="%5."/>
      <w:lvlJc w:val="left"/>
      <w:pPr>
        <w:ind w:left="3448" w:hanging="360"/>
      </w:pPr>
    </w:lvl>
    <w:lvl w:ilvl="5" w:tplc="0419001B" w:tentative="1">
      <w:start w:val="1"/>
      <w:numFmt w:val="lowerRoman"/>
      <w:lvlText w:val="%6."/>
      <w:lvlJc w:val="right"/>
      <w:pPr>
        <w:ind w:left="4168" w:hanging="180"/>
      </w:pPr>
    </w:lvl>
    <w:lvl w:ilvl="6" w:tplc="0419000F" w:tentative="1">
      <w:start w:val="1"/>
      <w:numFmt w:val="decimal"/>
      <w:lvlText w:val="%7."/>
      <w:lvlJc w:val="left"/>
      <w:pPr>
        <w:ind w:left="4888" w:hanging="360"/>
      </w:pPr>
    </w:lvl>
    <w:lvl w:ilvl="7" w:tplc="04190019" w:tentative="1">
      <w:start w:val="1"/>
      <w:numFmt w:val="lowerLetter"/>
      <w:lvlText w:val="%8."/>
      <w:lvlJc w:val="left"/>
      <w:pPr>
        <w:ind w:left="5608" w:hanging="360"/>
      </w:pPr>
    </w:lvl>
    <w:lvl w:ilvl="8" w:tplc="0419001B" w:tentative="1">
      <w:start w:val="1"/>
      <w:numFmt w:val="lowerRoman"/>
      <w:lvlText w:val="%9."/>
      <w:lvlJc w:val="right"/>
      <w:pPr>
        <w:ind w:left="6328" w:hanging="180"/>
      </w:pPr>
    </w:lvl>
  </w:abstractNum>
  <w:abstractNum w:abstractNumId="2" w15:restartNumberingAfterBreak="0">
    <w:nsid w:val="1DB55B6D"/>
    <w:multiLevelType w:val="hybridMultilevel"/>
    <w:tmpl w:val="9FDC2FBC"/>
    <w:lvl w:ilvl="0" w:tplc="04190013">
      <w:start w:val="1"/>
      <w:numFmt w:val="upperRoman"/>
      <w:lvlText w:val="%1."/>
      <w:lvlJc w:val="right"/>
      <w:pPr>
        <w:ind w:left="568" w:hanging="360"/>
      </w:pPr>
    </w:lvl>
    <w:lvl w:ilvl="1" w:tplc="04190019" w:tentative="1">
      <w:start w:val="1"/>
      <w:numFmt w:val="lowerLetter"/>
      <w:lvlText w:val="%2."/>
      <w:lvlJc w:val="left"/>
      <w:pPr>
        <w:ind w:left="1288" w:hanging="360"/>
      </w:pPr>
    </w:lvl>
    <w:lvl w:ilvl="2" w:tplc="0419001B" w:tentative="1">
      <w:start w:val="1"/>
      <w:numFmt w:val="lowerRoman"/>
      <w:lvlText w:val="%3."/>
      <w:lvlJc w:val="right"/>
      <w:pPr>
        <w:ind w:left="2008" w:hanging="180"/>
      </w:pPr>
    </w:lvl>
    <w:lvl w:ilvl="3" w:tplc="0419000F" w:tentative="1">
      <w:start w:val="1"/>
      <w:numFmt w:val="decimal"/>
      <w:lvlText w:val="%4."/>
      <w:lvlJc w:val="left"/>
      <w:pPr>
        <w:ind w:left="2728" w:hanging="360"/>
      </w:pPr>
    </w:lvl>
    <w:lvl w:ilvl="4" w:tplc="04190019" w:tentative="1">
      <w:start w:val="1"/>
      <w:numFmt w:val="lowerLetter"/>
      <w:lvlText w:val="%5."/>
      <w:lvlJc w:val="left"/>
      <w:pPr>
        <w:ind w:left="3448" w:hanging="360"/>
      </w:pPr>
    </w:lvl>
    <w:lvl w:ilvl="5" w:tplc="0419001B" w:tentative="1">
      <w:start w:val="1"/>
      <w:numFmt w:val="lowerRoman"/>
      <w:lvlText w:val="%6."/>
      <w:lvlJc w:val="right"/>
      <w:pPr>
        <w:ind w:left="4168" w:hanging="180"/>
      </w:pPr>
    </w:lvl>
    <w:lvl w:ilvl="6" w:tplc="0419000F" w:tentative="1">
      <w:start w:val="1"/>
      <w:numFmt w:val="decimal"/>
      <w:lvlText w:val="%7."/>
      <w:lvlJc w:val="left"/>
      <w:pPr>
        <w:ind w:left="4888" w:hanging="360"/>
      </w:pPr>
    </w:lvl>
    <w:lvl w:ilvl="7" w:tplc="04190019" w:tentative="1">
      <w:start w:val="1"/>
      <w:numFmt w:val="lowerLetter"/>
      <w:lvlText w:val="%8."/>
      <w:lvlJc w:val="left"/>
      <w:pPr>
        <w:ind w:left="5608" w:hanging="360"/>
      </w:pPr>
    </w:lvl>
    <w:lvl w:ilvl="8" w:tplc="0419001B" w:tentative="1">
      <w:start w:val="1"/>
      <w:numFmt w:val="lowerRoman"/>
      <w:lvlText w:val="%9."/>
      <w:lvlJc w:val="right"/>
      <w:pPr>
        <w:ind w:left="6328" w:hanging="180"/>
      </w:pPr>
    </w:lvl>
  </w:abstractNum>
  <w:abstractNum w:abstractNumId="3" w15:restartNumberingAfterBreak="0">
    <w:nsid w:val="220549B2"/>
    <w:multiLevelType w:val="hybridMultilevel"/>
    <w:tmpl w:val="D5A8345A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2F4E60"/>
    <w:multiLevelType w:val="hybridMultilevel"/>
    <w:tmpl w:val="1D50C5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E94205E"/>
    <w:multiLevelType w:val="multilevel"/>
    <w:tmpl w:val="346A32B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FDA67F6"/>
    <w:multiLevelType w:val="hybridMultilevel"/>
    <w:tmpl w:val="3DA41B2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5FA5068"/>
    <w:multiLevelType w:val="hybridMultilevel"/>
    <w:tmpl w:val="82F0D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48585A"/>
    <w:multiLevelType w:val="multilevel"/>
    <w:tmpl w:val="56124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A07729"/>
    <w:multiLevelType w:val="hybridMultilevel"/>
    <w:tmpl w:val="4E00BD52"/>
    <w:lvl w:ilvl="0" w:tplc="C6542BEC">
      <w:start w:val="1"/>
      <w:numFmt w:val="decimal"/>
      <w:lvlText w:val="%1)"/>
      <w:lvlJc w:val="left"/>
      <w:pPr>
        <w:ind w:left="1174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06A12E8"/>
    <w:multiLevelType w:val="hybridMultilevel"/>
    <w:tmpl w:val="F0B850AE"/>
    <w:lvl w:ilvl="0" w:tplc="A4E436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02A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4AC2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C479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9038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D4E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7675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782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A69F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4E74BF9"/>
    <w:multiLevelType w:val="hybridMultilevel"/>
    <w:tmpl w:val="B2482B9E"/>
    <w:lvl w:ilvl="0" w:tplc="DA64B9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D64E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86B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C2B6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903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44C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AAE5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E6E5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2AD5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5DF76DB"/>
    <w:multiLevelType w:val="hybridMultilevel"/>
    <w:tmpl w:val="FD9E4BD4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3" w15:restartNumberingAfterBreak="0">
    <w:nsid w:val="68F716B6"/>
    <w:multiLevelType w:val="hybridMultilevel"/>
    <w:tmpl w:val="CCC66D4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848311F"/>
    <w:multiLevelType w:val="hybridMultilevel"/>
    <w:tmpl w:val="3E92F94E"/>
    <w:lvl w:ilvl="0" w:tplc="BA2E22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4C84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B410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54B3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9AA9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A824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80F0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F858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842F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7AF54B47"/>
    <w:multiLevelType w:val="hybridMultilevel"/>
    <w:tmpl w:val="65028B38"/>
    <w:lvl w:ilvl="0" w:tplc="352EAFB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14"/>
  </w:num>
  <w:num w:numId="5">
    <w:abstractNumId w:val="10"/>
  </w:num>
  <w:num w:numId="6">
    <w:abstractNumId w:val="0"/>
  </w:num>
  <w:num w:numId="7">
    <w:abstractNumId w:val="11"/>
  </w:num>
  <w:num w:numId="8">
    <w:abstractNumId w:val="2"/>
  </w:num>
  <w:num w:numId="9">
    <w:abstractNumId w:val="13"/>
  </w:num>
  <w:num w:numId="10">
    <w:abstractNumId w:val="3"/>
  </w:num>
  <w:num w:numId="11">
    <w:abstractNumId w:val="15"/>
  </w:num>
  <w:num w:numId="12">
    <w:abstractNumId w:val="1"/>
  </w:num>
  <w:num w:numId="13">
    <w:abstractNumId w:val="6"/>
  </w:num>
  <w:num w:numId="14">
    <w:abstractNumId w:val="9"/>
  </w:num>
  <w:num w:numId="15">
    <w:abstractNumId w:val="7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1FC"/>
    <w:rsid w:val="000119BA"/>
    <w:rsid w:val="00026432"/>
    <w:rsid w:val="000437CC"/>
    <w:rsid w:val="00062D9D"/>
    <w:rsid w:val="000934B3"/>
    <w:rsid w:val="00097D6F"/>
    <w:rsid w:val="000A4031"/>
    <w:rsid w:val="000A6C89"/>
    <w:rsid w:val="000C6008"/>
    <w:rsid w:val="000D6184"/>
    <w:rsid w:val="000E04D8"/>
    <w:rsid w:val="000E1FFA"/>
    <w:rsid w:val="00131DC8"/>
    <w:rsid w:val="0013246D"/>
    <w:rsid w:val="00163CF0"/>
    <w:rsid w:val="00166C93"/>
    <w:rsid w:val="00174987"/>
    <w:rsid w:val="00180501"/>
    <w:rsid w:val="00186623"/>
    <w:rsid w:val="0019420E"/>
    <w:rsid w:val="001A5AD3"/>
    <w:rsid w:val="001B5643"/>
    <w:rsid w:val="001B6066"/>
    <w:rsid w:val="001C2F8F"/>
    <w:rsid w:val="00255316"/>
    <w:rsid w:val="00281BBC"/>
    <w:rsid w:val="002D2CEE"/>
    <w:rsid w:val="002E7273"/>
    <w:rsid w:val="0032311B"/>
    <w:rsid w:val="00335AC5"/>
    <w:rsid w:val="00356C29"/>
    <w:rsid w:val="003578EB"/>
    <w:rsid w:val="00366893"/>
    <w:rsid w:val="0036765F"/>
    <w:rsid w:val="003A2A39"/>
    <w:rsid w:val="003B7CC3"/>
    <w:rsid w:val="003C0899"/>
    <w:rsid w:val="003C6B94"/>
    <w:rsid w:val="003F5C37"/>
    <w:rsid w:val="00437110"/>
    <w:rsid w:val="00451478"/>
    <w:rsid w:val="004A2E46"/>
    <w:rsid w:val="004E01B0"/>
    <w:rsid w:val="004F25DF"/>
    <w:rsid w:val="00502CDD"/>
    <w:rsid w:val="005108AA"/>
    <w:rsid w:val="005268AC"/>
    <w:rsid w:val="00561A24"/>
    <w:rsid w:val="005735B6"/>
    <w:rsid w:val="005A355E"/>
    <w:rsid w:val="005E0EF7"/>
    <w:rsid w:val="005E43DA"/>
    <w:rsid w:val="005F42CA"/>
    <w:rsid w:val="0064539E"/>
    <w:rsid w:val="0065433F"/>
    <w:rsid w:val="00657252"/>
    <w:rsid w:val="006748A7"/>
    <w:rsid w:val="006B366E"/>
    <w:rsid w:val="006B6647"/>
    <w:rsid w:val="006C37E1"/>
    <w:rsid w:val="006D45E8"/>
    <w:rsid w:val="006D4C19"/>
    <w:rsid w:val="007125D2"/>
    <w:rsid w:val="00714D3E"/>
    <w:rsid w:val="007377A3"/>
    <w:rsid w:val="00746D33"/>
    <w:rsid w:val="0075054E"/>
    <w:rsid w:val="00757C5B"/>
    <w:rsid w:val="007663C0"/>
    <w:rsid w:val="007B6E2E"/>
    <w:rsid w:val="007C2CAE"/>
    <w:rsid w:val="007D1657"/>
    <w:rsid w:val="007D4BB0"/>
    <w:rsid w:val="0083270B"/>
    <w:rsid w:val="008337C5"/>
    <w:rsid w:val="00841BB8"/>
    <w:rsid w:val="00855ED7"/>
    <w:rsid w:val="00863555"/>
    <w:rsid w:val="00881D33"/>
    <w:rsid w:val="00886A12"/>
    <w:rsid w:val="008B5EE4"/>
    <w:rsid w:val="008D2D3A"/>
    <w:rsid w:val="0092286F"/>
    <w:rsid w:val="00926E76"/>
    <w:rsid w:val="00937E0A"/>
    <w:rsid w:val="00993835"/>
    <w:rsid w:val="009C59FF"/>
    <w:rsid w:val="009D45C1"/>
    <w:rsid w:val="009F23F4"/>
    <w:rsid w:val="009F4E01"/>
    <w:rsid w:val="00A14064"/>
    <w:rsid w:val="00A246CD"/>
    <w:rsid w:val="00A26AB4"/>
    <w:rsid w:val="00A34912"/>
    <w:rsid w:val="00A41ED1"/>
    <w:rsid w:val="00A82E21"/>
    <w:rsid w:val="00A849FB"/>
    <w:rsid w:val="00A97120"/>
    <w:rsid w:val="00AA0FC8"/>
    <w:rsid w:val="00AB1E9F"/>
    <w:rsid w:val="00AB2C4D"/>
    <w:rsid w:val="00AB792C"/>
    <w:rsid w:val="00AD5606"/>
    <w:rsid w:val="00AD645B"/>
    <w:rsid w:val="00AE384D"/>
    <w:rsid w:val="00AF2AA5"/>
    <w:rsid w:val="00B554AE"/>
    <w:rsid w:val="00B612B0"/>
    <w:rsid w:val="00B75556"/>
    <w:rsid w:val="00B84931"/>
    <w:rsid w:val="00B8778F"/>
    <w:rsid w:val="00B95806"/>
    <w:rsid w:val="00BA0B76"/>
    <w:rsid w:val="00BB08A7"/>
    <w:rsid w:val="00BB61D2"/>
    <w:rsid w:val="00C02C35"/>
    <w:rsid w:val="00C05EC7"/>
    <w:rsid w:val="00C21654"/>
    <w:rsid w:val="00C223F3"/>
    <w:rsid w:val="00C762DF"/>
    <w:rsid w:val="00C764B0"/>
    <w:rsid w:val="00CA256B"/>
    <w:rsid w:val="00CC2088"/>
    <w:rsid w:val="00CD4562"/>
    <w:rsid w:val="00CE5E24"/>
    <w:rsid w:val="00CE6710"/>
    <w:rsid w:val="00D10455"/>
    <w:rsid w:val="00D32E77"/>
    <w:rsid w:val="00D409A4"/>
    <w:rsid w:val="00D56DCE"/>
    <w:rsid w:val="00D63EFC"/>
    <w:rsid w:val="00D70857"/>
    <w:rsid w:val="00DD212E"/>
    <w:rsid w:val="00E031FC"/>
    <w:rsid w:val="00E061F1"/>
    <w:rsid w:val="00E2112F"/>
    <w:rsid w:val="00E257C3"/>
    <w:rsid w:val="00E478A8"/>
    <w:rsid w:val="00EB0DB2"/>
    <w:rsid w:val="00EC4FB4"/>
    <w:rsid w:val="00EE383F"/>
    <w:rsid w:val="00EE56F2"/>
    <w:rsid w:val="00F138D5"/>
    <w:rsid w:val="00F17085"/>
    <w:rsid w:val="00F44F0B"/>
    <w:rsid w:val="00F47631"/>
    <w:rsid w:val="00F50B6E"/>
    <w:rsid w:val="00F81EDA"/>
    <w:rsid w:val="00F96D8D"/>
    <w:rsid w:val="00FA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03E9E8-5B13-4510-8E77-F174B7164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37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BB08A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BB08A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BB08A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B08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B08A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B08A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7"/>
    <w:uiPriority w:val="59"/>
    <w:rsid w:val="007505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7505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EC4FB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2286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2286F"/>
    <w:rPr>
      <w:rFonts w:ascii="Segoe UI" w:eastAsia="Times New Roman" w:hAnsi="Segoe UI" w:cs="Segoe UI"/>
      <w:sz w:val="18"/>
      <w:szCs w:val="18"/>
      <w:lang w:eastAsia="ru-RU"/>
    </w:rPr>
  </w:style>
  <w:style w:type="table" w:customStyle="1" w:styleId="11">
    <w:name w:val="Сетка таблицы11"/>
    <w:basedOn w:val="a1"/>
    <w:next w:val="a7"/>
    <w:uiPriority w:val="59"/>
    <w:rsid w:val="007D16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8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72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259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39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6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65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A43A9-FCBB-405B-8744-90030921C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1</Pages>
  <Words>3082</Words>
  <Characters>17572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22</cp:revision>
  <dcterms:created xsi:type="dcterms:W3CDTF">2017-01-07T02:17:00Z</dcterms:created>
  <dcterms:modified xsi:type="dcterms:W3CDTF">2019-01-03T16:11:00Z</dcterms:modified>
</cp:coreProperties>
</file>