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1" w:rsidRDefault="008A7755">
      <w:pPr>
        <w:pStyle w:val="20"/>
        <w:shd w:val="clear" w:color="auto" w:fill="auto"/>
        <w:spacing w:after="0" w:line="260" w:lineRule="exact"/>
        <w:ind w:left="200"/>
      </w:pPr>
      <w:r>
        <w:t>Дело № 01-73</w:t>
      </w:r>
    </w:p>
    <w:p w:rsidR="007C4965" w:rsidRDefault="007C4965" w:rsidP="007C4965">
      <w:pPr>
        <w:pStyle w:val="30"/>
        <w:shd w:val="clear" w:color="auto" w:fill="auto"/>
        <w:spacing w:before="0"/>
        <w:ind w:left="4920" w:right="140" w:firstLine="2700"/>
        <w:rPr>
          <w:rStyle w:val="31"/>
          <w:lang w:val="ru-RU"/>
        </w:rPr>
      </w:pPr>
      <w:r>
        <w:t xml:space="preserve">Приложение № </w:t>
      </w:r>
      <w:r w:rsidR="007202AD">
        <w:rPr>
          <w:rStyle w:val="31"/>
          <w:lang w:val="ru-RU"/>
        </w:rPr>
        <w:t>34</w:t>
      </w:r>
    </w:p>
    <w:p w:rsidR="007C4965" w:rsidRPr="00AB2414" w:rsidRDefault="007C4965" w:rsidP="007C4965">
      <w:pPr>
        <w:pStyle w:val="30"/>
        <w:shd w:val="clear" w:color="auto" w:fill="auto"/>
        <w:spacing w:before="0"/>
        <w:ind w:right="140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7202AD">
        <w:rPr>
          <w:lang w:val="ru-RU"/>
        </w:rPr>
        <w:t xml:space="preserve">                               </w:t>
      </w:r>
      <w:r>
        <w:rPr>
          <w:lang w:val="ru-RU"/>
        </w:rPr>
        <w:t xml:space="preserve"> </w:t>
      </w:r>
      <w:r>
        <w:t>К приказу</w:t>
      </w:r>
      <w:r>
        <w:rPr>
          <w:lang w:val="ru-RU"/>
        </w:rPr>
        <w:t xml:space="preserve"> от «</w:t>
      </w:r>
      <w:r w:rsidR="007202AD">
        <w:rPr>
          <w:u w:val="single"/>
          <w:lang w:val="ru-RU"/>
        </w:rPr>
        <w:t>02</w:t>
      </w:r>
      <w:r>
        <w:rPr>
          <w:u w:val="single"/>
          <w:lang w:val="ru-RU"/>
        </w:rPr>
        <w:t xml:space="preserve"> </w:t>
      </w:r>
      <w:r>
        <w:rPr>
          <w:lang w:val="ru-RU"/>
        </w:rPr>
        <w:t>_»_</w:t>
      </w:r>
      <w:r w:rsidR="007202AD">
        <w:rPr>
          <w:u w:val="single"/>
          <w:lang w:val="ru-RU"/>
        </w:rPr>
        <w:t>сентября</w:t>
      </w:r>
      <w:r>
        <w:rPr>
          <w:u w:val="single"/>
          <w:lang w:val="ru-RU"/>
        </w:rPr>
        <w:t xml:space="preserve"> </w:t>
      </w:r>
      <w:r w:rsidR="007202AD">
        <w:rPr>
          <w:lang w:val="ru-RU"/>
        </w:rPr>
        <w:t>2016</w:t>
      </w:r>
      <w:r>
        <w:rPr>
          <w:lang w:val="ru-RU"/>
        </w:rPr>
        <w:t xml:space="preserve"> г. № </w:t>
      </w:r>
      <w:r w:rsidR="007202AD">
        <w:rPr>
          <w:u w:val="single"/>
          <w:lang w:val="ru-RU"/>
        </w:rPr>
        <w:t>38</w:t>
      </w:r>
      <w:r>
        <w:rPr>
          <w:u w:val="single"/>
          <w:lang w:val="ru-RU"/>
        </w:rPr>
        <w:t>/1</w:t>
      </w:r>
    </w:p>
    <w:p w:rsidR="007C4965" w:rsidRDefault="007202AD" w:rsidP="007202AD">
      <w:pPr>
        <w:pStyle w:val="30"/>
        <w:shd w:val="clear" w:color="auto" w:fill="auto"/>
        <w:tabs>
          <w:tab w:val="left" w:pos="6596"/>
        </w:tabs>
        <w:spacing w:before="0" w:after="0"/>
      </w:pPr>
      <w:r>
        <w:rPr>
          <w:lang w:val="ru-RU"/>
        </w:rPr>
        <w:t xml:space="preserve">                   </w:t>
      </w:r>
      <w:r w:rsidR="007C4965" w:rsidRPr="007202AD">
        <w:rPr>
          <w:b/>
        </w:rPr>
        <w:t>С</w:t>
      </w:r>
      <w:r>
        <w:rPr>
          <w:b/>
          <w:lang w:val="ru-RU"/>
        </w:rPr>
        <w:t>ОГЛАСОВАНО</w:t>
      </w:r>
      <w:r w:rsidR="007C4965">
        <w:tab/>
      </w:r>
      <w:r w:rsidR="007C4965" w:rsidRPr="007202AD">
        <w:rPr>
          <w:b/>
        </w:rPr>
        <w:t>УТВЕРЖДАЮ</w:t>
      </w:r>
    </w:p>
    <w:p w:rsidR="007C4965" w:rsidRDefault="007C4965" w:rsidP="007202AD">
      <w:pPr>
        <w:pStyle w:val="30"/>
        <w:shd w:val="clear" w:color="auto" w:fill="auto"/>
        <w:tabs>
          <w:tab w:val="left" w:pos="5294"/>
        </w:tabs>
        <w:spacing w:before="0" w:after="0" w:line="240" w:lineRule="auto"/>
        <w:ind w:left="1060"/>
      </w:pPr>
      <w:r>
        <w:t>Педагогический совет МАУ</w:t>
      </w:r>
      <w:r w:rsidR="007202AD">
        <w:rPr>
          <w:lang w:val="ru-RU"/>
        </w:rPr>
        <w:t xml:space="preserve"> </w:t>
      </w:r>
      <w:proofErr w:type="gramStart"/>
      <w:r w:rsidR="007202AD">
        <w:t>ДО</w:t>
      </w:r>
      <w:proofErr w:type="gramEnd"/>
      <w:r>
        <w:tab/>
      </w:r>
      <w:proofErr w:type="gramStart"/>
      <w:r>
        <w:t>Директор</w:t>
      </w:r>
      <w:proofErr w:type="gramEnd"/>
      <w:r>
        <w:t xml:space="preserve"> МАУ</w:t>
      </w:r>
      <w:r w:rsidR="007202AD">
        <w:rPr>
          <w:lang w:val="ru-RU"/>
        </w:rPr>
        <w:t xml:space="preserve"> </w:t>
      </w:r>
      <w:r w:rsidR="007202AD">
        <w:t>ДО</w:t>
      </w:r>
      <w:r>
        <w:t xml:space="preserve"> ДЮЦ «Импульс»</w:t>
      </w:r>
    </w:p>
    <w:p w:rsidR="007C4965" w:rsidRDefault="007C4965" w:rsidP="007202AD">
      <w:pPr>
        <w:pStyle w:val="30"/>
        <w:shd w:val="clear" w:color="auto" w:fill="auto"/>
        <w:tabs>
          <w:tab w:val="left" w:pos="4703"/>
          <w:tab w:val="left" w:leader="underscore" w:pos="6628"/>
        </w:tabs>
        <w:spacing w:before="0" w:after="0" w:line="240" w:lineRule="auto"/>
        <w:ind w:left="1060"/>
      </w:pPr>
      <w:r>
        <w:t>ДЮЦ «Импульс»</w:t>
      </w:r>
      <w:r>
        <w:tab/>
      </w:r>
      <w:r>
        <w:rPr>
          <w:lang w:val="ru-RU"/>
        </w:rPr>
        <w:t xml:space="preserve">         </w:t>
      </w:r>
      <w:r>
        <w:tab/>
      </w:r>
      <w:proofErr w:type="spellStart"/>
      <w:r>
        <w:t>Е.В.Коваленко</w:t>
      </w:r>
      <w:proofErr w:type="spellEnd"/>
    </w:p>
    <w:p w:rsidR="007C4965" w:rsidRPr="00902FAF" w:rsidRDefault="007C4965" w:rsidP="007202AD">
      <w:pPr>
        <w:pStyle w:val="30"/>
        <w:shd w:val="clear" w:color="auto" w:fill="auto"/>
        <w:tabs>
          <w:tab w:val="left" w:pos="6335"/>
        </w:tabs>
        <w:spacing w:before="0" w:after="0" w:line="240" w:lineRule="auto"/>
        <w:rPr>
          <w:rStyle w:val="313pt"/>
          <w:b w:val="0"/>
          <w:i w:val="0"/>
          <w:lang w:val="ru-RU"/>
        </w:rPr>
      </w:pPr>
      <w:r>
        <w:rPr>
          <w:rStyle w:val="313pt"/>
          <w:lang w:val="ru-RU"/>
        </w:rPr>
        <w:t xml:space="preserve">                </w:t>
      </w:r>
      <w:r>
        <w:rPr>
          <w:rStyle w:val="313pt"/>
          <w:b w:val="0"/>
          <w:i w:val="0"/>
          <w:lang w:val="ru-RU"/>
        </w:rPr>
        <w:t>«</w:t>
      </w:r>
      <w:r w:rsidR="007202AD">
        <w:rPr>
          <w:rStyle w:val="313pt"/>
          <w:b w:val="0"/>
          <w:i w:val="0"/>
          <w:u w:val="single"/>
          <w:lang w:val="ru-RU"/>
        </w:rPr>
        <w:t>31</w:t>
      </w:r>
      <w:r>
        <w:rPr>
          <w:rStyle w:val="313pt"/>
          <w:b w:val="0"/>
          <w:i w:val="0"/>
          <w:lang w:val="ru-RU"/>
        </w:rPr>
        <w:t>_»</w:t>
      </w:r>
      <w:r>
        <w:rPr>
          <w:rStyle w:val="313pt"/>
          <w:b w:val="0"/>
          <w:i w:val="0"/>
          <w:u w:val="single"/>
          <w:lang w:val="ru-RU"/>
        </w:rPr>
        <w:t xml:space="preserve">августа </w:t>
      </w:r>
      <w:r w:rsidR="007202AD">
        <w:rPr>
          <w:rStyle w:val="313pt"/>
          <w:b w:val="0"/>
          <w:i w:val="0"/>
          <w:lang w:val="ru-RU"/>
        </w:rPr>
        <w:t>_2016</w:t>
      </w:r>
      <w:r>
        <w:rPr>
          <w:rStyle w:val="313pt"/>
          <w:b w:val="0"/>
          <w:i w:val="0"/>
          <w:lang w:val="ru-RU"/>
        </w:rPr>
        <w:t xml:space="preserve"> </w:t>
      </w:r>
      <w:r w:rsidRPr="00902FAF">
        <w:rPr>
          <w:rStyle w:val="313pt"/>
          <w:b w:val="0"/>
          <w:i w:val="0"/>
          <w:lang w:val="ru-RU"/>
        </w:rPr>
        <w:t>г</w:t>
      </w:r>
      <w:r w:rsidR="007202AD">
        <w:rPr>
          <w:rStyle w:val="313pt"/>
          <w:b w:val="0"/>
          <w:i w:val="0"/>
          <w:lang w:val="ru-RU"/>
        </w:rPr>
        <w:t xml:space="preserve">                             </w:t>
      </w:r>
      <w:r>
        <w:rPr>
          <w:rStyle w:val="313pt"/>
          <w:b w:val="0"/>
          <w:i w:val="0"/>
          <w:lang w:val="ru-RU"/>
        </w:rPr>
        <w:t xml:space="preserve"> </w:t>
      </w:r>
    </w:p>
    <w:p w:rsidR="007202AD" w:rsidRDefault="007C4965" w:rsidP="007202AD">
      <w:pPr>
        <w:pStyle w:val="30"/>
        <w:shd w:val="clear" w:color="auto" w:fill="auto"/>
        <w:tabs>
          <w:tab w:val="left" w:pos="6335"/>
        </w:tabs>
        <w:spacing w:before="0" w:after="0" w:line="240" w:lineRule="auto"/>
        <w:rPr>
          <w:rStyle w:val="313pt"/>
          <w:b w:val="0"/>
          <w:i w:val="0"/>
          <w:lang w:val="ru-RU"/>
        </w:rPr>
      </w:pPr>
      <w:r w:rsidRPr="00902FAF">
        <w:rPr>
          <w:rStyle w:val="313pt"/>
          <w:b w:val="0"/>
          <w:i w:val="0"/>
          <w:lang w:val="ru-RU"/>
        </w:rPr>
        <w:t xml:space="preserve">              </w:t>
      </w:r>
      <w:r>
        <w:rPr>
          <w:rStyle w:val="313pt"/>
          <w:b w:val="0"/>
          <w:i w:val="0"/>
          <w:lang w:val="ru-RU"/>
        </w:rPr>
        <w:t xml:space="preserve"> </w:t>
      </w:r>
      <w:r w:rsidRPr="00902FAF">
        <w:rPr>
          <w:rStyle w:val="313pt"/>
          <w:b w:val="0"/>
          <w:i w:val="0"/>
          <w:lang w:val="ru-RU"/>
        </w:rPr>
        <w:t xml:space="preserve"> Протокол №</w:t>
      </w:r>
      <w:r>
        <w:rPr>
          <w:rStyle w:val="313pt"/>
          <w:b w:val="0"/>
          <w:i w:val="0"/>
          <w:lang w:val="ru-RU"/>
        </w:rPr>
        <w:t xml:space="preserve"> 1</w:t>
      </w:r>
      <w:r w:rsidR="007202AD">
        <w:rPr>
          <w:rStyle w:val="313pt"/>
          <w:b w:val="0"/>
          <w:i w:val="0"/>
          <w:lang w:val="ru-RU"/>
        </w:rPr>
        <w:t xml:space="preserve"> </w:t>
      </w:r>
    </w:p>
    <w:p w:rsidR="007C4965" w:rsidRPr="00902FAF" w:rsidRDefault="007C4965" w:rsidP="007202AD">
      <w:pPr>
        <w:pStyle w:val="30"/>
        <w:shd w:val="clear" w:color="auto" w:fill="auto"/>
        <w:tabs>
          <w:tab w:val="left" w:pos="6335"/>
        </w:tabs>
        <w:spacing w:before="0" w:after="0" w:line="240" w:lineRule="auto"/>
        <w:rPr>
          <w:lang w:val="ru-RU"/>
        </w:rPr>
      </w:pPr>
      <w:r>
        <w:tab/>
      </w:r>
    </w:p>
    <w:p w:rsidR="007C4965" w:rsidRDefault="007C4965" w:rsidP="007202AD">
      <w:pPr>
        <w:pStyle w:val="30"/>
        <w:shd w:val="clear" w:color="auto" w:fill="auto"/>
        <w:spacing w:before="0" w:after="0" w:line="240" w:lineRule="auto"/>
        <w:ind w:left="1060" w:right="620"/>
        <w:rPr>
          <w:lang w:val="ru-RU"/>
        </w:rPr>
      </w:pPr>
      <w:r>
        <w:t>Общее родительское собрание</w:t>
      </w:r>
    </w:p>
    <w:p w:rsidR="007C4965" w:rsidRDefault="007C4965" w:rsidP="007202AD">
      <w:pPr>
        <w:pStyle w:val="30"/>
        <w:shd w:val="clear" w:color="auto" w:fill="auto"/>
        <w:spacing w:before="0" w:after="0" w:line="240" w:lineRule="auto"/>
        <w:ind w:left="1060" w:right="620"/>
        <w:rPr>
          <w:lang w:val="ru-RU"/>
        </w:rPr>
      </w:pPr>
      <w:r>
        <w:t xml:space="preserve"> МАУ</w:t>
      </w:r>
      <w:r w:rsidR="007202AD">
        <w:rPr>
          <w:lang w:val="ru-RU"/>
        </w:rPr>
        <w:t xml:space="preserve"> </w:t>
      </w:r>
      <w:r w:rsidR="007202AD">
        <w:t>ДО</w:t>
      </w:r>
      <w:r>
        <w:t xml:space="preserve"> ДЮЦ «</w:t>
      </w:r>
      <w:proofErr w:type="spellStart"/>
      <w:r>
        <w:t>Импул</w:t>
      </w:r>
      <w:r>
        <w:rPr>
          <w:lang w:val="ru-RU"/>
        </w:rPr>
        <w:t>ьс</w:t>
      </w:r>
      <w:proofErr w:type="spellEnd"/>
      <w:r>
        <w:rPr>
          <w:lang w:val="ru-RU"/>
        </w:rPr>
        <w:t>»</w:t>
      </w:r>
    </w:p>
    <w:p w:rsidR="007202AD" w:rsidRDefault="007C4965" w:rsidP="007202AD">
      <w:pPr>
        <w:pStyle w:val="30"/>
        <w:shd w:val="clear" w:color="auto" w:fill="auto"/>
        <w:spacing w:before="0" w:after="0" w:line="240" w:lineRule="auto"/>
        <w:ind w:left="1060" w:right="620"/>
        <w:rPr>
          <w:lang w:val="ru-RU"/>
        </w:rPr>
      </w:pPr>
      <w:r>
        <w:rPr>
          <w:lang w:val="ru-RU"/>
        </w:rPr>
        <w:t>«</w:t>
      </w:r>
      <w:r w:rsidR="007202AD">
        <w:rPr>
          <w:u w:val="single"/>
          <w:lang w:val="ru-RU"/>
        </w:rPr>
        <w:t>02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» </w:t>
      </w:r>
      <w:r w:rsidR="007202AD">
        <w:rPr>
          <w:u w:val="single"/>
          <w:lang w:val="ru-RU"/>
        </w:rPr>
        <w:t>сентя</w:t>
      </w:r>
      <w:r>
        <w:rPr>
          <w:u w:val="single"/>
          <w:lang w:val="ru-RU"/>
        </w:rPr>
        <w:t xml:space="preserve">бря </w:t>
      </w:r>
      <w:r w:rsidR="007202AD">
        <w:rPr>
          <w:lang w:val="ru-RU"/>
        </w:rPr>
        <w:t>2016</w:t>
      </w:r>
      <w:r>
        <w:rPr>
          <w:lang w:val="ru-RU"/>
        </w:rPr>
        <w:t xml:space="preserve"> г. </w:t>
      </w:r>
    </w:p>
    <w:p w:rsidR="007C4965" w:rsidRPr="00902FAF" w:rsidRDefault="00807E65" w:rsidP="007202AD">
      <w:pPr>
        <w:pStyle w:val="30"/>
        <w:shd w:val="clear" w:color="auto" w:fill="auto"/>
        <w:spacing w:before="0" w:after="0" w:line="240" w:lineRule="auto"/>
        <w:ind w:left="1060" w:right="620"/>
        <w:rPr>
          <w:lang w:val="ru-RU"/>
        </w:rPr>
      </w:pPr>
      <w:r>
        <w:rPr>
          <w:lang w:val="ru-RU"/>
        </w:rPr>
        <w:t>Протокол № 1</w:t>
      </w:r>
      <w:r w:rsidR="007C4965">
        <w:rPr>
          <w:lang w:val="ru-RU"/>
        </w:rPr>
        <w:t xml:space="preserve"> </w:t>
      </w:r>
    </w:p>
    <w:p w:rsidR="007C4965" w:rsidRDefault="007C4965" w:rsidP="007C4965">
      <w:pPr>
        <w:pStyle w:val="20"/>
        <w:shd w:val="clear" w:color="auto" w:fill="auto"/>
        <w:spacing w:after="296" w:line="317" w:lineRule="exact"/>
        <w:ind w:left="200"/>
        <w:rPr>
          <w:lang w:val="ru-RU"/>
        </w:rPr>
      </w:pPr>
      <w:r>
        <w:t>ПОЛОЖЕНИЕ №</w:t>
      </w:r>
      <w:r>
        <w:rPr>
          <w:u w:val="single"/>
          <w:lang w:val="ru-RU"/>
        </w:rPr>
        <w:t xml:space="preserve"> 40 </w:t>
      </w:r>
      <w:r>
        <w:rPr>
          <w:lang w:val="ru-RU"/>
        </w:rPr>
        <w:t>_</w:t>
      </w:r>
    </w:p>
    <w:p w:rsidR="00572541" w:rsidRDefault="008A7755">
      <w:pPr>
        <w:pStyle w:val="20"/>
        <w:shd w:val="clear" w:color="auto" w:fill="auto"/>
        <w:spacing w:after="296" w:line="317" w:lineRule="exact"/>
        <w:ind w:left="200"/>
      </w:pPr>
      <w:r w:rsidRPr="00902FAF">
        <w:rPr>
          <w:rStyle w:val="21"/>
          <w:i w:val="0"/>
        </w:rPr>
        <w:t>о</w:t>
      </w:r>
      <w:r>
        <w:t xml:space="preserve"> Совете родителей (законных представителей) несовершеннолетних </w:t>
      </w:r>
      <w:r w:rsidR="007202AD">
        <w:rPr>
          <w:lang w:val="ru-RU"/>
        </w:rPr>
        <w:t xml:space="preserve">учащихся </w:t>
      </w:r>
      <w:r>
        <w:t xml:space="preserve"> Муниципального автономного учреждения дополнительного образования г.</w:t>
      </w:r>
      <w:r w:rsidR="007C4965">
        <w:rPr>
          <w:lang w:val="ru-RU"/>
        </w:rPr>
        <w:t xml:space="preserve"> </w:t>
      </w:r>
      <w:r>
        <w:t>Хабаровска «Детско-юношеский центр «Импульс»</w:t>
      </w:r>
    </w:p>
    <w:p w:rsidR="00572541" w:rsidRDefault="008A7755">
      <w:pPr>
        <w:pStyle w:val="20"/>
        <w:shd w:val="clear" w:color="auto" w:fill="auto"/>
        <w:spacing w:after="0" w:line="322" w:lineRule="exact"/>
        <w:ind w:left="200"/>
      </w:pPr>
      <w:r>
        <w:t>1. Общие положения</w:t>
      </w:r>
    </w:p>
    <w:p w:rsidR="00572541" w:rsidRPr="00181C87" w:rsidRDefault="008A7755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0"/>
        <w:rPr>
          <w:sz w:val="24"/>
          <w:szCs w:val="24"/>
        </w:rPr>
      </w:pPr>
      <w:proofErr w:type="gramStart"/>
      <w:r w:rsidRPr="00181C87">
        <w:rPr>
          <w:sz w:val="24"/>
          <w:szCs w:val="24"/>
        </w:rPr>
        <w:t xml:space="preserve">Настоящее Положение о Совете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муниципального автономного учреждения дополнительного образования г. Хабаровска «Детско-юношеский центр «Импульс» (далее - Положение) определяется правовое положение, порядок организации и деятельности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муниципального автономного учреждения дополнительного образования г. Хабаровска «Детско-юношеский центр «Импульс» (далее - Совет родителей).</w:t>
      </w:r>
      <w:proofErr w:type="gramEnd"/>
    </w:p>
    <w:p w:rsidR="00572541" w:rsidRPr="00181C87" w:rsidRDefault="008A7755" w:rsidP="006353A2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left="20" w:right="200"/>
        <w:rPr>
          <w:sz w:val="24"/>
          <w:szCs w:val="24"/>
        </w:rPr>
      </w:pPr>
      <w:proofErr w:type="gramStart"/>
      <w:r w:rsidRPr="00181C87">
        <w:rPr>
          <w:sz w:val="24"/>
          <w:szCs w:val="24"/>
        </w:rPr>
        <w:t xml:space="preserve">Совет родителей является коллегиальным, консультативным органом самоуправления, осуществляющим в соответствии с действующим Федеральным законом «Об образовании в РФ», </w:t>
      </w:r>
      <w:r w:rsidR="006353A2" w:rsidRPr="006353A2">
        <w:rPr>
          <w:sz w:val="24"/>
          <w:szCs w:val="24"/>
        </w:rPr>
        <w:t>Порядк</w:t>
      </w:r>
      <w:r w:rsidR="006353A2">
        <w:rPr>
          <w:sz w:val="24"/>
          <w:szCs w:val="24"/>
          <w:lang w:val="ru-RU"/>
        </w:rPr>
        <w:t>ом</w:t>
      </w:r>
      <w:bookmarkStart w:id="0" w:name="_GoBack"/>
      <w:bookmarkEnd w:id="0"/>
      <w:r w:rsidR="006353A2" w:rsidRPr="006353A2">
        <w:rPr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Pr="00181C87">
        <w:rPr>
          <w:sz w:val="24"/>
          <w:szCs w:val="24"/>
        </w:rPr>
        <w:t xml:space="preserve">, Уставом муниципального автономного учреждения дополнительного образования </w:t>
      </w:r>
      <w:r w:rsidR="007202AD" w:rsidRPr="00181C87">
        <w:rPr>
          <w:sz w:val="24"/>
          <w:szCs w:val="24"/>
        </w:rPr>
        <w:t>г. Хабаровска</w:t>
      </w:r>
      <w:r w:rsidRPr="00181C87">
        <w:rPr>
          <w:sz w:val="24"/>
          <w:szCs w:val="24"/>
        </w:rPr>
        <w:t xml:space="preserve"> «Детско-юношеский центр «Импульс» (далее - Центр) и настоящим Положением принятие решений по отдельным вопросам функционирования и развития Центра.</w:t>
      </w:r>
      <w:proofErr w:type="gramEnd"/>
    </w:p>
    <w:p w:rsidR="00572541" w:rsidRPr="00181C87" w:rsidRDefault="008A7755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left="20" w:right="200"/>
        <w:rPr>
          <w:sz w:val="24"/>
          <w:szCs w:val="24"/>
        </w:rPr>
      </w:pPr>
      <w:r w:rsidRPr="00181C87">
        <w:rPr>
          <w:sz w:val="24"/>
          <w:szCs w:val="24"/>
        </w:rPr>
        <w:t xml:space="preserve">Решение Совета родителей являются рекомендательными. Обязательными для исполнения являются только те решения Совета родителей в целях </w:t>
      </w:r>
      <w:proofErr w:type="gramStart"/>
      <w:r w:rsidRPr="00181C87">
        <w:rPr>
          <w:sz w:val="24"/>
          <w:szCs w:val="24"/>
        </w:rPr>
        <w:t>реализации</w:t>
      </w:r>
      <w:proofErr w:type="gramEnd"/>
      <w:r w:rsidRPr="00181C87">
        <w:rPr>
          <w:sz w:val="24"/>
          <w:szCs w:val="24"/>
        </w:rPr>
        <w:t xml:space="preserve"> которых, издается приказ директора по Центру.</w:t>
      </w:r>
    </w:p>
    <w:p w:rsidR="00572541" w:rsidRPr="00181C87" w:rsidRDefault="008A7755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0"/>
        <w:rPr>
          <w:sz w:val="24"/>
          <w:szCs w:val="24"/>
        </w:rPr>
      </w:pPr>
      <w:r w:rsidRPr="00181C87">
        <w:rPr>
          <w:sz w:val="24"/>
          <w:szCs w:val="24"/>
        </w:rPr>
        <w:t>Деятельность членов Совета родителей основывается на принципах добровольности участия в его работе, коллегиальности принятия решений, гласности.</w:t>
      </w:r>
    </w:p>
    <w:p w:rsidR="00572541" w:rsidRPr="00181C87" w:rsidRDefault="008A7755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349"/>
        <w:ind w:left="20" w:right="200"/>
        <w:rPr>
          <w:sz w:val="24"/>
          <w:szCs w:val="24"/>
        </w:rPr>
      </w:pPr>
      <w:r w:rsidRPr="00181C87">
        <w:rPr>
          <w:sz w:val="24"/>
          <w:szCs w:val="24"/>
        </w:rPr>
        <w:t>Положение о Совете родителей принимается на общем родительском собрании Центра, утверждается и вводится в действие приказом директора Центра. Изменения и дополнения в настоящее Положение вносятся в таком же порядке.</w:t>
      </w:r>
    </w:p>
    <w:p w:rsidR="00572541" w:rsidRPr="00181C87" w:rsidRDefault="008A7755">
      <w:pPr>
        <w:pStyle w:val="20"/>
        <w:shd w:val="clear" w:color="auto" w:fill="auto"/>
        <w:tabs>
          <w:tab w:val="left" w:pos="3830"/>
        </w:tabs>
        <w:spacing w:after="0" w:line="260" w:lineRule="exact"/>
        <w:ind w:left="2640"/>
        <w:jc w:val="left"/>
        <w:rPr>
          <w:sz w:val="24"/>
          <w:szCs w:val="24"/>
          <w:lang w:val="ru-RU"/>
        </w:rPr>
      </w:pPr>
      <w:r w:rsidRPr="00181C87">
        <w:rPr>
          <w:sz w:val="24"/>
          <w:szCs w:val="24"/>
        </w:rPr>
        <w:t>2.</w:t>
      </w:r>
      <w:r w:rsidRPr="00181C87">
        <w:rPr>
          <w:sz w:val="24"/>
          <w:szCs w:val="24"/>
        </w:rPr>
        <w:tab/>
        <w:t>Основные цели и задачи</w:t>
      </w:r>
    </w:p>
    <w:p w:rsidR="00902FAF" w:rsidRPr="00181C87" w:rsidRDefault="00902FAF" w:rsidP="00902FAF">
      <w:pPr>
        <w:pStyle w:val="1"/>
        <w:numPr>
          <w:ilvl w:val="0"/>
          <w:numId w:val="2"/>
        </w:numPr>
        <w:shd w:val="clear" w:color="auto" w:fill="auto"/>
        <w:tabs>
          <w:tab w:val="left" w:pos="1503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создается в целях:</w:t>
      </w:r>
    </w:p>
    <w:p w:rsidR="00902FAF" w:rsidRPr="00181C87" w:rsidRDefault="00902FAF" w:rsidP="00902FAF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17" w:lineRule="exact"/>
        <w:ind w:left="20"/>
        <w:rPr>
          <w:sz w:val="24"/>
          <w:szCs w:val="24"/>
        </w:rPr>
      </w:pPr>
      <w:r w:rsidRPr="00181C87">
        <w:rPr>
          <w:sz w:val="24"/>
          <w:szCs w:val="24"/>
        </w:rPr>
        <w:lastRenderedPageBreak/>
        <w:t xml:space="preserve">Оказания содействия руководству Центра </w:t>
      </w:r>
      <w:proofErr w:type="gramStart"/>
      <w:r w:rsidRPr="00181C87">
        <w:rPr>
          <w:sz w:val="24"/>
          <w:szCs w:val="24"/>
        </w:rPr>
        <w:t>в</w:t>
      </w:r>
      <w:proofErr w:type="gramEnd"/>
      <w:r w:rsidRPr="00181C87">
        <w:rPr>
          <w:sz w:val="24"/>
          <w:szCs w:val="24"/>
        </w:rPr>
        <w:t>:</w:t>
      </w:r>
    </w:p>
    <w:p w:rsidR="00902FAF" w:rsidRPr="00181C87" w:rsidRDefault="00902FAF" w:rsidP="00902FAF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line="317" w:lineRule="exact"/>
        <w:ind w:left="20"/>
        <w:rPr>
          <w:sz w:val="24"/>
          <w:szCs w:val="24"/>
        </w:rPr>
      </w:pPr>
      <w:r w:rsidRPr="00181C87">
        <w:rPr>
          <w:sz w:val="24"/>
          <w:szCs w:val="24"/>
        </w:rPr>
        <w:t>организации уставной деятельности Центра;</w:t>
      </w:r>
    </w:p>
    <w:p w:rsidR="00902FAF" w:rsidRPr="00181C87" w:rsidRDefault="00902FAF" w:rsidP="00902FAF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spacing w:line="317" w:lineRule="exact"/>
        <w:ind w:left="20"/>
        <w:rPr>
          <w:sz w:val="24"/>
          <w:szCs w:val="24"/>
        </w:rPr>
      </w:pPr>
      <w:proofErr w:type="gramStart"/>
      <w:r w:rsidRPr="00181C87">
        <w:rPr>
          <w:sz w:val="24"/>
          <w:szCs w:val="24"/>
        </w:rPr>
        <w:t>совершенствовании</w:t>
      </w:r>
      <w:proofErr w:type="gramEnd"/>
      <w:r w:rsidRPr="00181C87">
        <w:rPr>
          <w:sz w:val="24"/>
          <w:szCs w:val="24"/>
        </w:rPr>
        <w:t xml:space="preserve"> условий для осуществления образовательного процесса;</w:t>
      </w:r>
    </w:p>
    <w:p w:rsidR="00902FAF" w:rsidRPr="00181C87" w:rsidRDefault="00902FAF" w:rsidP="00902FA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Осуществления функций общественного надзора за финансово- хозяйственной деятельностью Центра и укреплению его материально- технической базы;</w:t>
      </w:r>
    </w:p>
    <w:p w:rsidR="00902FAF" w:rsidRPr="00181C87" w:rsidRDefault="007202AD" w:rsidP="00902FAF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left="20" w:right="20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proofErr w:type="spellStart"/>
      <w:r w:rsidR="00902FAF" w:rsidRPr="00181C87">
        <w:rPr>
          <w:sz w:val="24"/>
          <w:szCs w:val="24"/>
        </w:rPr>
        <w:t>оспитания</w:t>
      </w:r>
      <w:proofErr w:type="spellEnd"/>
      <w:r w:rsidR="00902FAF" w:rsidRPr="00181C87">
        <w:rPr>
          <w:sz w:val="24"/>
          <w:szCs w:val="24"/>
        </w:rPr>
        <w:t xml:space="preserve"> ответственности, организованности и дисциплины, культуры поведения учащихся, охране их здоровья.</w:t>
      </w:r>
    </w:p>
    <w:p w:rsidR="00902FAF" w:rsidRPr="00181C87" w:rsidRDefault="00902FAF" w:rsidP="00902FAF">
      <w:pPr>
        <w:pStyle w:val="1"/>
        <w:numPr>
          <w:ilvl w:val="0"/>
          <w:numId w:val="2"/>
        </w:numPr>
        <w:shd w:val="clear" w:color="auto" w:fill="auto"/>
        <w:tabs>
          <w:tab w:val="left" w:pos="1326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Основными задачами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являются:</w:t>
      </w:r>
    </w:p>
    <w:p w:rsidR="00902FAF" w:rsidRPr="00181C87" w:rsidRDefault="00902FAF" w:rsidP="00902FAF">
      <w:pPr>
        <w:pStyle w:val="1"/>
        <w:numPr>
          <w:ilvl w:val="0"/>
          <w:numId w:val="5"/>
        </w:numPr>
        <w:shd w:val="clear" w:color="auto" w:fill="auto"/>
        <w:tabs>
          <w:tab w:val="left" w:pos="783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защита и содействие в реализации прав и законных интересов участников образовательного процесса;</w:t>
      </w:r>
    </w:p>
    <w:p w:rsidR="00902FAF" w:rsidRPr="00181C87" w:rsidRDefault="00902FAF" w:rsidP="00902FAF">
      <w:pPr>
        <w:pStyle w:val="1"/>
        <w:numPr>
          <w:ilvl w:val="0"/>
          <w:numId w:val="5"/>
        </w:numPr>
        <w:shd w:val="clear" w:color="auto" w:fill="auto"/>
        <w:tabs>
          <w:tab w:val="left" w:pos="889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содействие руководству Центра в создании оптимальных условий для осуществления образовательного процесса, охраны жизни и здоровья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свободного развития личности;</w:t>
      </w:r>
    </w:p>
    <w:p w:rsidR="00902FAF" w:rsidRPr="00181C87" w:rsidRDefault="00902FAF" w:rsidP="00902FAF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повышения эффективности финансово-хозяйственной деятельности Центра;</w:t>
      </w:r>
    </w:p>
    <w:p w:rsidR="00902FAF" w:rsidRPr="00181C87" w:rsidRDefault="00902FAF" w:rsidP="00902FAF">
      <w:pPr>
        <w:pStyle w:val="1"/>
        <w:numPr>
          <w:ilvl w:val="0"/>
          <w:numId w:val="5"/>
        </w:numPr>
        <w:shd w:val="clear" w:color="auto" w:fill="auto"/>
        <w:tabs>
          <w:tab w:val="left" w:pos="783"/>
        </w:tabs>
        <w:spacing w:line="317" w:lineRule="exact"/>
        <w:ind w:left="20"/>
        <w:rPr>
          <w:sz w:val="24"/>
          <w:szCs w:val="24"/>
        </w:rPr>
      </w:pPr>
      <w:r w:rsidRPr="00181C87">
        <w:rPr>
          <w:sz w:val="24"/>
          <w:szCs w:val="24"/>
        </w:rPr>
        <w:t>содействие в организации и проведении общецентровских мероприятий;</w:t>
      </w:r>
    </w:p>
    <w:p w:rsidR="00902FAF" w:rsidRPr="00181C87" w:rsidRDefault="00902FAF" w:rsidP="00902FAF">
      <w:pPr>
        <w:pStyle w:val="1"/>
        <w:numPr>
          <w:ilvl w:val="0"/>
          <w:numId w:val="5"/>
        </w:numPr>
        <w:shd w:val="clear" w:color="auto" w:fill="auto"/>
        <w:tabs>
          <w:tab w:val="left" w:pos="783"/>
        </w:tabs>
        <w:spacing w:line="317" w:lineRule="exact"/>
        <w:ind w:left="20"/>
        <w:rPr>
          <w:sz w:val="24"/>
          <w:szCs w:val="24"/>
        </w:rPr>
      </w:pPr>
      <w:r w:rsidRPr="00181C87">
        <w:rPr>
          <w:sz w:val="24"/>
          <w:szCs w:val="24"/>
        </w:rPr>
        <w:t>информирование общественности о деятельности Центра через СМИ;</w:t>
      </w:r>
    </w:p>
    <w:p w:rsidR="00902FAF" w:rsidRPr="00181C87" w:rsidRDefault="00902FAF" w:rsidP="00902FAF">
      <w:pPr>
        <w:pStyle w:val="1"/>
        <w:numPr>
          <w:ilvl w:val="0"/>
          <w:numId w:val="5"/>
        </w:numPr>
        <w:shd w:val="clear" w:color="auto" w:fill="auto"/>
        <w:tabs>
          <w:tab w:val="left" w:pos="1090"/>
        </w:tabs>
        <w:spacing w:after="244" w:line="326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организация работы с родителями (законными представителями)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Центра по разъяснению их прав и обязанностей.</w:t>
      </w:r>
    </w:p>
    <w:p w:rsidR="00902FAF" w:rsidRPr="00181C87" w:rsidRDefault="00902FAF" w:rsidP="00902FAF">
      <w:pPr>
        <w:pStyle w:val="11"/>
        <w:keepNext/>
        <w:keepLines/>
        <w:shd w:val="clear" w:color="auto" w:fill="auto"/>
        <w:spacing w:before="0"/>
        <w:ind w:left="40"/>
        <w:rPr>
          <w:b/>
          <w:sz w:val="24"/>
          <w:szCs w:val="24"/>
        </w:rPr>
      </w:pPr>
      <w:bookmarkStart w:id="1" w:name="bookmark0"/>
      <w:r w:rsidRPr="00181C87">
        <w:rPr>
          <w:b/>
          <w:sz w:val="24"/>
          <w:szCs w:val="24"/>
        </w:rPr>
        <w:t xml:space="preserve">3. Компетенция Совета родителей (законных представителей) несовершеннолетних </w:t>
      </w:r>
      <w:r w:rsidR="007202AD">
        <w:rPr>
          <w:b/>
          <w:sz w:val="24"/>
          <w:szCs w:val="24"/>
        </w:rPr>
        <w:t>учащихся</w:t>
      </w:r>
      <w:bookmarkEnd w:id="1"/>
    </w:p>
    <w:p w:rsidR="00902FAF" w:rsidRPr="00181C87" w:rsidRDefault="00902FAF" w:rsidP="00902FAF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3.1. Для осуществления своих задач 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</w:p>
    <w:p w:rsidR="00902FAF" w:rsidRPr="00181C87" w:rsidRDefault="00902FAF" w:rsidP="00902FAF">
      <w:pPr>
        <w:pStyle w:val="1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содействует привлечению внебюджетных сре</w:t>
      </w:r>
      <w:proofErr w:type="gramStart"/>
      <w:r w:rsidRPr="00181C87">
        <w:rPr>
          <w:sz w:val="24"/>
          <w:szCs w:val="24"/>
        </w:rPr>
        <w:t>дств дл</w:t>
      </w:r>
      <w:proofErr w:type="gramEnd"/>
      <w:r w:rsidRPr="00181C87">
        <w:rPr>
          <w:sz w:val="24"/>
          <w:szCs w:val="24"/>
        </w:rPr>
        <w:t>я обеспечения деятельности и развития Центра, определяет направления и порядок их расходования;</w:t>
      </w:r>
    </w:p>
    <w:p w:rsidR="00902FAF" w:rsidRPr="00181C87" w:rsidRDefault="00902FAF" w:rsidP="00902FAF">
      <w:pPr>
        <w:pStyle w:val="1"/>
        <w:numPr>
          <w:ilvl w:val="0"/>
          <w:numId w:val="6"/>
        </w:numPr>
        <w:shd w:val="clear" w:color="auto" w:fill="auto"/>
        <w:tabs>
          <w:tab w:val="left" w:pos="980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контролирует расходование целевых родительских взносов и добровольных пожертвований родителей (законных представителей)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согласовывают сметы и положения по привлечению добровольных пожертвований и целевых родительских взносов;</w:t>
      </w:r>
    </w:p>
    <w:p w:rsidR="00902FAF" w:rsidRPr="00181C87" w:rsidRDefault="00902FAF" w:rsidP="00902FAF">
      <w:pPr>
        <w:pStyle w:val="1"/>
        <w:numPr>
          <w:ilvl w:val="0"/>
          <w:numId w:val="6"/>
        </w:numPr>
        <w:shd w:val="clear" w:color="auto" w:fill="auto"/>
        <w:tabs>
          <w:tab w:val="left" w:pos="774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участвует в подготовке Центра к новому учебному году;</w:t>
      </w:r>
    </w:p>
    <w:p w:rsidR="00902FAF" w:rsidRPr="00181C87" w:rsidRDefault="00902FAF" w:rsidP="00902FAF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оказывает помощь и содействие Центру в организации и проведении общецентровских родительских собраний и общецентровских мероприятий и взаимодействует с другими органами самоуправления по вопросам проведения вышеуказанных мероприятий;</w:t>
      </w:r>
    </w:p>
    <w:p w:rsidR="00902FAF" w:rsidRPr="00181C87" w:rsidRDefault="00902FAF" w:rsidP="00902FAF">
      <w:pPr>
        <w:pStyle w:val="1"/>
        <w:numPr>
          <w:ilvl w:val="0"/>
          <w:numId w:val="6"/>
        </w:numPr>
        <w:shd w:val="clear" w:color="auto" w:fill="auto"/>
        <w:tabs>
          <w:tab w:val="left" w:pos="879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902FAF" w:rsidRPr="00181C87" w:rsidRDefault="00902FAF" w:rsidP="00902FAF">
      <w:pPr>
        <w:pStyle w:val="1"/>
        <w:numPr>
          <w:ilvl w:val="0"/>
          <w:numId w:val="6"/>
        </w:numPr>
        <w:shd w:val="clear" w:color="auto" w:fill="auto"/>
        <w:tabs>
          <w:tab w:val="left" w:pos="1177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согласовывают следующие правила и положения, являющиеся локальными нормативными правовыми актами Центра:</w:t>
      </w:r>
    </w:p>
    <w:p w:rsidR="00902FAF" w:rsidRPr="00181C87" w:rsidRDefault="00902FAF" w:rsidP="00902FAF">
      <w:pPr>
        <w:pStyle w:val="1"/>
        <w:numPr>
          <w:ilvl w:val="0"/>
          <w:numId w:val="4"/>
        </w:numPr>
        <w:shd w:val="clear" w:color="auto" w:fill="auto"/>
        <w:tabs>
          <w:tab w:val="left" w:pos="198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правила внутреннего распорядка для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 их родителей (законных представителей) МАУ</w:t>
      </w:r>
      <w:r w:rsidR="007202AD">
        <w:rPr>
          <w:sz w:val="24"/>
          <w:szCs w:val="24"/>
          <w:lang w:val="ru-RU"/>
        </w:rPr>
        <w:t xml:space="preserve"> </w:t>
      </w:r>
      <w:r w:rsidR="007202AD">
        <w:rPr>
          <w:sz w:val="24"/>
          <w:szCs w:val="24"/>
        </w:rPr>
        <w:t>ДО</w:t>
      </w:r>
      <w:r w:rsidRPr="00181C87">
        <w:rPr>
          <w:sz w:val="24"/>
          <w:szCs w:val="24"/>
        </w:rPr>
        <w:t xml:space="preserve"> ДЮЦ «Импульс»;</w:t>
      </w:r>
    </w:p>
    <w:p w:rsidR="00902FAF" w:rsidRPr="00181C87" w:rsidRDefault="00902FAF" w:rsidP="00902FAF">
      <w:pPr>
        <w:pStyle w:val="1"/>
        <w:shd w:val="clear" w:color="auto" w:fill="auto"/>
        <w:ind w:left="20" w:right="20" w:firstLine="440"/>
        <w:rPr>
          <w:sz w:val="24"/>
          <w:szCs w:val="24"/>
        </w:rPr>
      </w:pPr>
      <w:r w:rsidRPr="00181C87">
        <w:rPr>
          <w:sz w:val="24"/>
          <w:szCs w:val="24"/>
          <w:lang w:val="ru-RU"/>
        </w:rPr>
        <w:t xml:space="preserve">- </w:t>
      </w:r>
      <w:r w:rsidRPr="00181C87">
        <w:rPr>
          <w:sz w:val="24"/>
          <w:szCs w:val="24"/>
        </w:rPr>
        <w:t xml:space="preserve">другие локальные нормативные акты, отнесенные действующим законодательством РФ, уставом Центра к компетенции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1273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рассматривает жалобы, заявления и обращения участников образовательного процесса, отнесенным настоящим Положением к компетенции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по поручению директора Центра;</w:t>
      </w:r>
    </w:p>
    <w:p w:rsidR="00181C87" w:rsidRPr="00181C87" w:rsidRDefault="00181C87" w:rsidP="00181C87">
      <w:pPr>
        <w:pStyle w:val="1"/>
        <w:shd w:val="clear" w:color="auto" w:fill="auto"/>
        <w:tabs>
          <w:tab w:val="left" w:pos="1273"/>
        </w:tabs>
        <w:ind w:left="20" w:right="20"/>
        <w:rPr>
          <w:sz w:val="24"/>
          <w:szCs w:val="24"/>
          <w:lang w:val="ru-RU"/>
        </w:rPr>
      </w:pPr>
      <w:r w:rsidRPr="00181C87">
        <w:rPr>
          <w:sz w:val="24"/>
          <w:szCs w:val="24"/>
          <w:lang w:val="ru-RU"/>
        </w:rPr>
        <w:t xml:space="preserve">3.1.7.1.совет родителей </w:t>
      </w:r>
      <w:r w:rsidR="00D82561" w:rsidRPr="00181C87">
        <w:rPr>
          <w:sz w:val="24"/>
          <w:szCs w:val="24"/>
          <w:lang w:val="ru-RU"/>
        </w:rPr>
        <w:t>делегирует</w:t>
      </w:r>
      <w:r w:rsidRPr="00181C87">
        <w:rPr>
          <w:sz w:val="24"/>
          <w:szCs w:val="24"/>
          <w:lang w:val="ru-RU"/>
        </w:rPr>
        <w:t xml:space="preserve"> 3-х представителей в состав комиссии по урегулированию споров между участн</w:t>
      </w:r>
      <w:r w:rsidR="002A5FFE">
        <w:rPr>
          <w:sz w:val="24"/>
          <w:szCs w:val="24"/>
          <w:lang w:val="ru-RU"/>
        </w:rPr>
        <w:t>иками образовательных отношений и 2-х членов в наблюдательный совет;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ходатайствует, при наличии оснований, перед директором Центра о награждении, премировании, о других поощрениях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spacing w:line="326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информирует участников образовательного процесса о своей деятельности и принимаемых решениях;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994"/>
        </w:tabs>
        <w:spacing w:line="326" w:lineRule="exact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рассматривает иные вопросы, отнесенные к компетенции </w:t>
      </w:r>
      <w:proofErr w:type="gramStart"/>
      <w:r w:rsidRPr="00181C87">
        <w:rPr>
          <w:sz w:val="24"/>
          <w:szCs w:val="24"/>
        </w:rPr>
        <w:t>Совете</w:t>
      </w:r>
      <w:proofErr w:type="gramEnd"/>
      <w:r w:rsidRPr="00181C87">
        <w:rPr>
          <w:sz w:val="24"/>
          <w:szCs w:val="24"/>
        </w:rPr>
        <w:t xml:space="preserve">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уставом Центра;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884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проводит разъяснительную и консультативную работу среди родителей (законных представителей)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о реализации прав и интересов в условиях Центра;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922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взаимодействует с педагогическим коллективом Центра по вопросам профилактики правонарушений, безнадзорности и беспризорности среди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;</w:t>
      </w:r>
    </w:p>
    <w:p w:rsidR="00902FAF" w:rsidRPr="00181C87" w:rsidRDefault="00902FAF" w:rsidP="00902FAF">
      <w:pPr>
        <w:pStyle w:val="1"/>
        <w:numPr>
          <w:ilvl w:val="0"/>
          <w:numId w:val="7"/>
        </w:numPr>
        <w:shd w:val="clear" w:color="auto" w:fill="auto"/>
        <w:tabs>
          <w:tab w:val="left" w:pos="937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осуществляет мероприятия по укреплению хозяйственной и учебн</w:t>
      </w:r>
      <w:proofErr w:type="gramStart"/>
      <w:r w:rsidRPr="00181C87">
        <w:rPr>
          <w:sz w:val="24"/>
          <w:szCs w:val="24"/>
        </w:rPr>
        <w:t>о-</w:t>
      </w:r>
      <w:proofErr w:type="gramEnd"/>
      <w:r w:rsidRPr="00181C87">
        <w:rPr>
          <w:sz w:val="24"/>
          <w:szCs w:val="24"/>
        </w:rPr>
        <w:t xml:space="preserve"> материальной базы Центра, его благоустройству и созданию в нем оптимальных условий для пребывания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.</w:t>
      </w:r>
    </w:p>
    <w:p w:rsidR="00902FAF" w:rsidRPr="00181C87" w:rsidRDefault="00902FAF" w:rsidP="00902FAF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По вопросам, для которых уставом Центра и настоящим Положением Совету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не отведены полномочия на принятие решений, решения Родительского комитета носят рекомендательный характер.</w:t>
      </w:r>
    </w:p>
    <w:p w:rsidR="00902FAF" w:rsidRDefault="00902FAF" w:rsidP="002A5FFE">
      <w:pPr>
        <w:pStyle w:val="1"/>
        <w:numPr>
          <w:ilvl w:val="0"/>
          <w:numId w:val="8"/>
        </w:numPr>
        <w:shd w:val="clear" w:color="auto" w:fill="auto"/>
        <w:tabs>
          <w:tab w:val="left" w:pos="1138"/>
        </w:tabs>
        <w:spacing w:line="240" w:lineRule="auto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Директор Центра вправе самостоятельно принимать решения в случае отсутствия решения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в установленный срок.</w:t>
      </w:r>
    </w:p>
    <w:p w:rsidR="002A5FFE" w:rsidRDefault="002A5FFE" w:rsidP="002A5FFE">
      <w:pPr>
        <w:pStyle w:val="1"/>
        <w:shd w:val="clear" w:color="auto" w:fill="auto"/>
        <w:tabs>
          <w:tab w:val="left" w:pos="1138"/>
        </w:tabs>
        <w:spacing w:line="240" w:lineRule="auto"/>
        <w:ind w:right="20"/>
        <w:rPr>
          <w:sz w:val="24"/>
          <w:szCs w:val="24"/>
        </w:rPr>
      </w:pPr>
    </w:p>
    <w:p w:rsidR="002A5FFE" w:rsidRPr="00181C87" w:rsidRDefault="002A5FFE" w:rsidP="002A5FFE">
      <w:pPr>
        <w:pStyle w:val="1"/>
        <w:shd w:val="clear" w:color="auto" w:fill="auto"/>
        <w:tabs>
          <w:tab w:val="left" w:pos="1138"/>
        </w:tabs>
        <w:spacing w:line="240" w:lineRule="auto"/>
        <w:ind w:right="20"/>
        <w:rPr>
          <w:sz w:val="24"/>
          <w:szCs w:val="24"/>
        </w:rPr>
      </w:pPr>
    </w:p>
    <w:p w:rsidR="00902FAF" w:rsidRDefault="00902FAF" w:rsidP="002A5FF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81C87">
        <w:rPr>
          <w:b/>
          <w:sz w:val="24"/>
          <w:szCs w:val="24"/>
        </w:rPr>
        <w:t xml:space="preserve">4. Права и ответственность члена Совета родителей (законных представителей) несовершеннолетних </w:t>
      </w:r>
      <w:r w:rsidR="007202AD">
        <w:rPr>
          <w:b/>
          <w:sz w:val="24"/>
          <w:szCs w:val="24"/>
        </w:rPr>
        <w:t>учащихся</w:t>
      </w:r>
    </w:p>
    <w:p w:rsidR="002A5FFE" w:rsidRDefault="002A5FFE" w:rsidP="002A5FF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2A5FFE" w:rsidRPr="00181C87" w:rsidRDefault="002A5FFE" w:rsidP="002A5FF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902FAF" w:rsidRPr="00181C87" w:rsidRDefault="00902FAF" w:rsidP="002A5FFE">
      <w:pPr>
        <w:pStyle w:val="1"/>
        <w:shd w:val="clear" w:color="auto" w:fill="auto"/>
        <w:tabs>
          <w:tab w:val="left" w:pos="2535"/>
        </w:tabs>
        <w:spacing w:line="240" w:lineRule="auto"/>
        <w:rPr>
          <w:sz w:val="24"/>
          <w:szCs w:val="24"/>
        </w:rPr>
      </w:pPr>
      <w:r w:rsidRPr="00181C87">
        <w:rPr>
          <w:sz w:val="24"/>
          <w:szCs w:val="24"/>
        </w:rPr>
        <w:t>4.1.</w:t>
      </w:r>
      <w:r w:rsidRPr="00181C87">
        <w:rPr>
          <w:sz w:val="24"/>
          <w:szCs w:val="24"/>
          <w:lang w:val="ru-RU"/>
        </w:rPr>
        <w:t xml:space="preserve"> </w:t>
      </w:r>
      <w:r w:rsidRPr="00181C87">
        <w:rPr>
          <w:sz w:val="24"/>
          <w:szCs w:val="24"/>
        </w:rPr>
        <w:t>Члены Совета родителей (законных представителей)</w:t>
      </w:r>
      <w:r w:rsidR="007202AD">
        <w:rPr>
          <w:sz w:val="24"/>
          <w:szCs w:val="24"/>
          <w:lang w:val="ru-RU"/>
        </w:rPr>
        <w:t xml:space="preserve"> </w:t>
      </w:r>
      <w:r w:rsidRPr="00181C87">
        <w:rPr>
          <w:sz w:val="24"/>
          <w:szCs w:val="24"/>
        </w:rPr>
        <w:t xml:space="preserve">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имеют право:</w:t>
      </w:r>
    </w:p>
    <w:p w:rsidR="00902FAF" w:rsidRPr="00181C87" w:rsidRDefault="00902FAF" w:rsidP="002A5FFE">
      <w:pPr>
        <w:pStyle w:val="1"/>
        <w:numPr>
          <w:ilvl w:val="0"/>
          <w:numId w:val="9"/>
        </w:numPr>
        <w:shd w:val="clear" w:color="auto" w:fill="auto"/>
        <w:tabs>
          <w:tab w:val="left" w:pos="980"/>
        </w:tabs>
        <w:spacing w:line="240" w:lineRule="auto"/>
        <w:ind w:left="20" w:right="20"/>
        <w:rPr>
          <w:sz w:val="24"/>
          <w:szCs w:val="24"/>
        </w:rPr>
      </w:pPr>
      <w:proofErr w:type="gramStart"/>
      <w:r w:rsidRPr="00181C87">
        <w:rPr>
          <w:sz w:val="24"/>
          <w:szCs w:val="24"/>
        </w:rPr>
        <w:t xml:space="preserve">участвовать в обсуждении и принятии решений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выражать в письменной форме свое особое мнение, которое подлежит приобщению к протоколу заседания;</w:t>
      </w:r>
      <w:proofErr w:type="gramEnd"/>
    </w:p>
    <w:p w:rsidR="00902FAF" w:rsidRPr="00181C87" w:rsidRDefault="00902FAF" w:rsidP="00902FAF">
      <w:pPr>
        <w:pStyle w:val="1"/>
        <w:numPr>
          <w:ilvl w:val="0"/>
          <w:numId w:val="9"/>
        </w:numPr>
        <w:shd w:val="clear" w:color="auto" w:fill="auto"/>
        <w:tabs>
          <w:tab w:val="left" w:pos="937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обращаться к администрации Центра за необходимой для участия в работе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информацией по вопросам, относящимся к компетенции Родительского комитета;</w:t>
      </w:r>
    </w:p>
    <w:p w:rsidR="00902FAF" w:rsidRPr="00181C87" w:rsidRDefault="00902FAF" w:rsidP="00902FAF">
      <w:pPr>
        <w:pStyle w:val="1"/>
        <w:numPr>
          <w:ilvl w:val="0"/>
          <w:numId w:val="9"/>
        </w:numPr>
        <w:shd w:val="clear" w:color="auto" w:fill="auto"/>
        <w:tabs>
          <w:tab w:val="left" w:pos="889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вносить предложения руководству и органам самоуправления Центра, получать информацию о результатах их рассмотрения;</w:t>
      </w:r>
    </w:p>
    <w:p w:rsidR="00902FAF" w:rsidRPr="00181C87" w:rsidRDefault="00902FAF" w:rsidP="00902FAF">
      <w:pPr>
        <w:pStyle w:val="1"/>
        <w:numPr>
          <w:ilvl w:val="0"/>
          <w:numId w:val="10"/>
        </w:numPr>
        <w:shd w:val="clear" w:color="auto" w:fill="auto"/>
        <w:tabs>
          <w:tab w:val="left" w:pos="827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досрочно выйти из состава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по письменному уведомлению председателя;</w:t>
      </w:r>
    </w:p>
    <w:p w:rsidR="00902FAF" w:rsidRPr="00181C87" w:rsidRDefault="00902FAF" w:rsidP="00902FAF">
      <w:pPr>
        <w:pStyle w:val="1"/>
        <w:numPr>
          <w:ilvl w:val="0"/>
          <w:numId w:val="10"/>
        </w:numPr>
        <w:shd w:val="clear" w:color="auto" w:fill="auto"/>
        <w:tabs>
          <w:tab w:val="left" w:pos="870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вызывать на свои заседания родителей (законных представителей)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;</w:t>
      </w:r>
    </w:p>
    <w:p w:rsidR="00902FAF" w:rsidRPr="00181C87" w:rsidRDefault="00902FAF" w:rsidP="00902FAF">
      <w:pPr>
        <w:pStyle w:val="1"/>
        <w:numPr>
          <w:ilvl w:val="0"/>
          <w:numId w:val="10"/>
        </w:numPr>
        <w:shd w:val="clear" w:color="auto" w:fill="auto"/>
        <w:tabs>
          <w:tab w:val="left" w:pos="794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>принимать участие в обсуждении локальных актов Центра в пределах определяемых функций настоящим Положением;</w:t>
      </w:r>
    </w:p>
    <w:p w:rsidR="00902FAF" w:rsidRPr="00181C87" w:rsidRDefault="00902FAF" w:rsidP="00902FAF">
      <w:pPr>
        <w:pStyle w:val="1"/>
        <w:numPr>
          <w:ilvl w:val="0"/>
          <w:numId w:val="10"/>
        </w:numPr>
        <w:shd w:val="clear" w:color="auto" w:fill="auto"/>
        <w:tabs>
          <w:tab w:val="left" w:pos="914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поощрять, грамотами и благодарственными письмами, родителей (законных представителей)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за активное участие в работе Родительского комитета, оказание помощи в проведении крупных воспитательных мероприятий и т.д.</w:t>
      </w:r>
    </w:p>
    <w:p w:rsidR="00902FAF" w:rsidRPr="00181C87" w:rsidRDefault="00902FAF" w:rsidP="00902FAF">
      <w:pPr>
        <w:pStyle w:val="1"/>
        <w:numPr>
          <w:ilvl w:val="0"/>
          <w:numId w:val="11"/>
        </w:numPr>
        <w:shd w:val="clear" w:color="auto" w:fill="auto"/>
        <w:tabs>
          <w:tab w:val="left" w:pos="558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Члены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обязаны принимать участие в работе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действовать при этом исходя из принципов добросовестности и здравомыслия.</w:t>
      </w:r>
    </w:p>
    <w:p w:rsidR="00902FAF" w:rsidRPr="00181C87" w:rsidRDefault="00902FAF" w:rsidP="00902FAF">
      <w:pPr>
        <w:pStyle w:val="1"/>
        <w:numPr>
          <w:ilvl w:val="0"/>
          <w:numId w:val="11"/>
        </w:numPr>
        <w:shd w:val="clear" w:color="auto" w:fill="auto"/>
        <w:tabs>
          <w:tab w:val="left" w:pos="602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может быть выведен из состава Родительского комитета в случае пропуска более двух заседаний подряд без уважительной причины по решению Родительского комитета.</w:t>
      </w:r>
    </w:p>
    <w:p w:rsidR="00902FAF" w:rsidRPr="00181C87" w:rsidRDefault="00902FAF" w:rsidP="00902FAF">
      <w:pPr>
        <w:pStyle w:val="1"/>
        <w:numPr>
          <w:ilvl w:val="0"/>
          <w:numId w:val="11"/>
        </w:numPr>
        <w:shd w:val="clear" w:color="auto" w:fill="auto"/>
        <w:tabs>
          <w:tab w:val="left" w:pos="563"/>
          <w:tab w:val="left" w:pos="4662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Члены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в случае принятия решений, влекущих нарушения законодательства Российской</w:t>
      </w:r>
      <w:r w:rsidRPr="00181C87">
        <w:rPr>
          <w:sz w:val="24"/>
          <w:szCs w:val="24"/>
        </w:rPr>
        <w:tab/>
        <w:t>Федерации, несут ответственность в соответствии с законодательством Российской Федерации.</w:t>
      </w:r>
    </w:p>
    <w:p w:rsidR="00902FAF" w:rsidRPr="00181C87" w:rsidRDefault="00902FAF" w:rsidP="00902FAF">
      <w:pPr>
        <w:pStyle w:val="1"/>
        <w:numPr>
          <w:ilvl w:val="0"/>
          <w:numId w:val="11"/>
        </w:numPr>
        <w:shd w:val="clear" w:color="auto" w:fill="auto"/>
        <w:tabs>
          <w:tab w:val="left" w:pos="592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может быть выведен из состава Родительского комитета </w:t>
      </w:r>
      <w:proofErr w:type="gramStart"/>
      <w:r w:rsidRPr="00181C87">
        <w:rPr>
          <w:sz w:val="24"/>
          <w:szCs w:val="24"/>
        </w:rPr>
        <w:t>за</w:t>
      </w:r>
      <w:proofErr w:type="gramEnd"/>
      <w:r w:rsidRPr="00181C87">
        <w:rPr>
          <w:sz w:val="24"/>
          <w:szCs w:val="24"/>
        </w:rPr>
        <w:t>:</w:t>
      </w:r>
    </w:p>
    <w:p w:rsidR="00902FAF" w:rsidRPr="00181C87" w:rsidRDefault="00902FAF" w:rsidP="00902FAF">
      <w:pPr>
        <w:pStyle w:val="1"/>
        <w:numPr>
          <w:ilvl w:val="0"/>
          <w:numId w:val="12"/>
        </w:numPr>
        <w:shd w:val="clear" w:color="auto" w:fill="auto"/>
        <w:tabs>
          <w:tab w:val="left" w:pos="194"/>
        </w:tabs>
        <w:ind w:left="40"/>
        <w:rPr>
          <w:sz w:val="24"/>
          <w:szCs w:val="24"/>
        </w:rPr>
      </w:pPr>
      <w:r w:rsidRPr="00181C87">
        <w:rPr>
          <w:sz w:val="24"/>
          <w:szCs w:val="24"/>
        </w:rPr>
        <w:t>пропуск более двух заседаний без уважительной причины;</w:t>
      </w:r>
    </w:p>
    <w:p w:rsidR="00902FAF" w:rsidRPr="00181C87" w:rsidRDefault="00902FAF" w:rsidP="00902FAF">
      <w:pPr>
        <w:pStyle w:val="1"/>
        <w:numPr>
          <w:ilvl w:val="0"/>
          <w:numId w:val="12"/>
        </w:numPr>
        <w:shd w:val="clear" w:color="auto" w:fill="auto"/>
        <w:tabs>
          <w:tab w:val="left" w:pos="203"/>
        </w:tabs>
        <w:ind w:left="40"/>
        <w:rPr>
          <w:sz w:val="24"/>
          <w:szCs w:val="24"/>
        </w:rPr>
      </w:pPr>
      <w:r w:rsidRPr="00181C87">
        <w:rPr>
          <w:sz w:val="24"/>
          <w:szCs w:val="24"/>
        </w:rPr>
        <w:t>неисполнение в сроки возложенных обязанностей;</w:t>
      </w:r>
    </w:p>
    <w:p w:rsidR="00902FAF" w:rsidRPr="00181C87" w:rsidRDefault="00902FAF" w:rsidP="00902FAF">
      <w:pPr>
        <w:pStyle w:val="1"/>
        <w:shd w:val="clear" w:color="auto" w:fill="auto"/>
        <w:spacing w:line="317" w:lineRule="exact"/>
        <w:ind w:left="40" w:right="40" w:firstLine="460"/>
        <w:rPr>
          <w:sz w:val="24"/>
          <w:szCs w:val="24"/>
        </w:rPr>
      </w:pPr>
      <w:r w:rsidRPr="00181C87">
        <w:rPr>
          <w:sz w:val="24"/>
          <w:szCs w:val="24"/>
        </w:rPr>
        <w:t>совершение аморального проступка или противоправных деяний, несовместимого с членством в Родительском комитете.</w:t>
      </w:r>
    </w:p>
    <w:p w:rsidR="00902FAF" w:rsidRPr="00181C87" w:rsidRDefault="00902FAF" w:rsidP="00902FAF">
      <w:pPr>
        <w:pStyle w:val="1"/>
        <w:numPr>
          <w:ilvl w:val="0"/>
          <w:numId w:val="11"/>
        </w:numPr>
        <w:shd w:val="clear" w:color="auto" w:fill="auto"/>
        <w:tabs>
          <w:tab w:val="left" w:pos="914"/>
        </w:tabs>
        <w:spacing w:after="300"/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Председатель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может присутствовать, с последующим информированием других членов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, на отдельных заседаниях педагогического совета, других органов самоуправления по вопросам, относящимся к компетенции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.</w:t>
      </w:r>
    </w:p>
    <w:p w:rsidR="00902FAF" w:rsidRPr="00181C87" w:rsidRDefault="00902FAF" w:rsidP="00902FAF">
      <w:pPr>
        <w:pStyle w:val="11"/>
        <w:keepNext/>
        <w:keepLines/>
        <w:shd w:val="clear" w:color="auto" w:fill="auto"/>
        <w:spacing w:before="0"/>
        <w:rPr>
          <w:b/>
          <w:sz w:val="24"/>
          <w:szCs w:val="24"/>
        </w:rPr>
      </w:pPr>
      <w:r w:rsidRPr="00181C87">
        <w:rPr>
          <w:b/>
          <w:sz w:val="24"/>
          <w:szCs w:val="24"/>
        </w:rPr>
        <w:t xml:space="preserve">5. Состав и организация деятельности Совета родителей (законных представителей) несовершеннолетних </w:t>
      </w:r>
      <w:r w:rsidR="007202AD">
        <w:rPr>
          <w:b/>
          <w:sz w:val="24"/>
          <w:szCs w:val="24"/>
        </w:rPr>
        <w:t>учащихся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760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состоит из избираемых членов, представляющих родителей (законных представителей)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по одному от каждого структурного подразделения.</w:t>
      </w:r>
    </w:p>
    <w:p w:rsidR="00B52BF6" w:rsidRPr="00181C87" w:rsidRDefault="00B52BF6" w:rsidP="00B52BF6">
      <w:pPr>
        <w:pStyle w:val="1"/>
        <w:numPr>
          <w:ilvl w:val="0"/>
          <w:numId w:val="13"/>
        </w:numPr>
        <w:shd w:val="clear" w:color="auto" w:fill="auto"/>
        <w:tabs>
          <w:tab w:val="left" w:pos="726"/>
        </w:tabs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Для координации работы в состав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входит директор и заместитель директора по УВР Центра.</w:t>
      </w:r>
    </w:p>
    <w:p w:rsidR="00B52BF6" w:rsidRPr="00181C87" w:rsidRDefault="00B52BF6" w:rsidP="00351CA3">
      <w:pPr>
        <w:pStyle w:val="1"/>
        <w:numPr>
          <w:ilvl w:val="0"/>
          <w:numId w:val="13"/>
        </w:numPr>
        <w:shd w:val="clear" w:color="auto" w:fill="auto"/>
        <w:tabs>
          <w:tab w:val="left" w:pos="770"/>
        </w:tabs>
        <w:spacing w:line="240" w:lineRule="auto"/>
        <w:ind w:left="40" w:right="40"/>
        <w:rPr>
          <w:sz w:val="24"/>
          <w:szCs w:val="24"/>
        </w:rPr>
      </w:pPr>
      <w:r w:rsidRPr="00181C87">
        <w:rPr>
          <w:sz w:val="24"/>
          <w:szCs w:val="24"/>
        </w:rPr>
        <w:t xml:space="preserve">Сроки выборов в 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назначаются приказом директор Центра.</w:t>
      </w:r>
    </w:p>
    <w:p w:rsidR="00B52BF6" w:rsidRPr="00181C87" w:rsidRDefault="00B52BF6" w:rsidP="00351CA3">
      <w:pPr>
        <w:pStyle w:val="1"/>
        <w:shd w:val="clear" w:color="auto" w:fill="auto"/>
        <w:tabs>
          <w:tab w:val="left" w:pos="760"/>
        </w:tabs>
        <w:spacing w:line="240" w:lineRule="auto"/>
        <w:ind w:left="40" w:right="40"/>
        <w:rPr>
          <w:sz w:val="24"/>
          <w:szCs w:val="24"/>
        </w:rPr>
      </w:pPr>
    </w:p>
    <w:p w:rsidR="00902FAF" w:rsidRPr="00181C87" w:rsidRDefault="00902FAF" w:rsidP="00351CA3">
      <w:pPr>
        <w:pStyle w:val="1"/>
        <w:numPr>
          <w:ilvl w:val="0"/>
          <w:numId w:val="13"/>
        </w:numPr>
        <w:shd w:val="clear" w:color="auto" w:fill="auto"/>
        <w:tabs>
          <w:tab w:val="left" w:pos="654"/>
          <w:tab w:val="left" w:pos="6951"/>
        </w:tabs>
        <w:spacing w:line="240" w:lineRule="auto"/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Выборы родителей (законных представителей)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(дале</w:t>
      </w:r>
      <w:proofErr w:type="gramStart"/>
      <w:r w:rsidRPr="00181C87">
        <w:rPr>
          <w:sz w:val="24"/>
          <w:szCs w:val="24"/>
        </w:rPr>
        <w:t>е-</w:t>
      </w:r>
      <w:proofErr w:type="gramEnd"/>
      <w:r w:rsidRPr="00181C87">
        <w:rPr>
          <w:sz w:val="24"/>
          <w:szCs w:val="24"/>
        </w:rPr>
        <w:t xml:space="preserve"> родителей) в 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пр</w:t>
      </w:r>
      <w:r w:rsidR="00B52BF6" w:rsidRPr="00181C87">
        <w:rPr>
          <w:sz w:val="24"/>
          <w:szCs w:val="24"/>
        </w:rPr>
        <w:t>оводятся на собраниях родителей</w:t>
      </w:r>
      <w:r w:rsidR="00B52BF6" w:rsidRPr="00181C87">
        <w:rPr>
          <w:sz w:val="24"/>
          <w:szCs w:val="24"/>
          <w:lang w:val="ru-RU"/>
        </w:rPr>
        <w:t xml:space="preserve"> </w:t>
      </w:r>
      <w:r w:rsidRPr="00181C87">
        <w:rPr>
          <w:sz w:val="24"/>
          <w:szCs w:val="24"/>
        </w:rPr>
        <w:t>каждого структурного подразделения Центра (в том числе объединений Центра).</w:t>
      </w:r>
    </w:p>
    <w:p w:rsidR="00902FAF" w:rsidRPr="00181C87" w:rsidRDefault="00902FAF" w:rsidP="00902FAF">
      <w:pPr>
        <w:pStyle w:val="1"/>
        <w:shd w:val="clear" w:color="auto" w:fill="auto"/>
        <w:ind w:left="20" w:right="20" w:firstLine="68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Члены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избираются открытым голосованием большинством голосов от присутствующих на собрании родителей.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534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Члены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избираются сроком на один учебный год.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1018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Членами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не могут быть лица, которым педагогическая деятельность запрещена по медицинским показаниям, а также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недееспособными,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Уголовным кодексом РФ.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596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>В случае</w:t>
      </w:r>
      <w:proofErr w:type="gramStart"/>
      <w:r w:rsidRPr="00181C87">
        <w:rPr>
          <w:sz w:val="24"/>
          <w:szCs w:val="24"/>
        </w:rPr>
        <w:t>,</w:t>
      </w:r>
      <w:proofErr w:type="gramEnd"/>
      <w:r w:rsidRPr="00181C87">
        <w:rPr>
          <w:sz w:val="24"/>
          <w:szCs w:val="24"/>
        </w:rPr>
        <w:t xml:space="preserve"> если </w:t>
      </w:r>
      <w:r w:rsidR="007202AD">
        <w:rPr>
          <w:sz w:val="24"/>
          <w:szCs w:val="24"/>
        </w:rPr>
        <w:t>учащийся</w:t>
      </w:r>
      <w:r w:rsidRPr="00181C87">
        <w:rPr>
          <w:sz w:val="24"/>
          <w:szCs w:val="24"/>
        </w:rPr>
        <w:t xml:space="preserve"> выбывает из Центра, полномочия члена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этого родителя </w:t>
      </w:r>
      <w:r w:rsidR="007202AD">
        <w:rPr>
          <w:sz w:val="24"/>
          <w:szCs w:val="24"/>
        </w:rPr>
        <w:t>учащегося</w:t>
      </w:r>
      <w:r w:rsidRPr="00181C87">
        <w:rPr>
          <w:sz w:val="24"/>
          <w:szCs w:val="24"/>
        </w:rPr>
        <w:t xml:space="preserve"> автоматически прекращаются и проводятся довыборы в течение одного месяца с момента выбытия </w:t>
      </w:r>
      <w:r w:rsidR="007202AD">
        <w:rPr>
          <w:sz w:val="24"/>
          <w:szCs w:val="24"/>
        </w:rPr>
        <w:t>учащегося</w:t>
      </w:r>
      <w:r w:rsidRPr="00181C87">
        <w:rPr>
          <w:sz w:val="24"/>
          <w:szCs w:val="24"/>
        </w:rPr>
        <w:t xml:space="preserve"> в соответствии с настоящим Положением.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658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На первом заседании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избираются председатель и секретарь. Председатель и секретарь избираются голосованием из числа членов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большинством голосов.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591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После первого заседания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его председатель направляет список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директору Центра для издания приказа об утверждении персонального состава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846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работает в соответствии с регламентом и планом работы.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1004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Председатель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организует и планирует его работу, созывает заседания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и председательствует на них, организует на заседании ведение протокола.</w:t>
      </w:r>
    </w:p>
    <w:p w:rsidR="00902FAF" w:rsidRPr="00181C87" w:rsidRDefault="00902FAF" w:rsidP="00902FAF">
      <w:pPr>
        <w:pStyle w:val="1"/>
        <w:numPr>
          <w:ilvl w:val="0"/>
          <w:numId w:val="13"/>
        </w:numPr>
        <w:shd w:val="clear" w:color="auto" w:fill="auto"/>
        <w:tabs>
          <w:tab w:val="left" w:pos="706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Секретарь обеспечивает протоколирование заседаний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ведение документации, подготовку заседаний.</w:t>
      </w:r>
    </w:p>
    <w:p w:rsidR="00902FAF" w:rsidRPr="00181C87" w:rsidRDefault="00902FAF" w:rsidP="00B52BF6">
      <w:pPr>
        <w:pStyle w:val="1"/>
        <w:numPr>
          <w:ilvl w:val="0"/>
          <w:numId w:val="13"/>
        </w:numPr>
        <w:shd w:val="clear" w:color="auto" w:fill="auto"/>
        <w:tabs>
          <w:tab w:val="left" w:pos="1095"/>
        </w:tabs>
        <w:ind w:left="20" w:right="20"/>
        <w:rPr>
          <w:sz w:val="24"/>
          <w:szCs w:val="24"/>
        </w:rPr>
      </w:pPr>
      <w:r w:rsidRPr="00181C87">
        <w:rPr>
          <w:sz w:val="24"/>
          <w:szCs w:val="24"/>
        </w:rPr>
        <w:t xml:space="preserve">Заседания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проводятся по мере необходимости, но не реже 1 раза в три месяца, а также по инициативе председателя или по требованию руководителя Центра, четверти (или более) членов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</w:p>
    <w:p w:rsidR="00B52BF6" w:rsidRPr="00181C87" w:rsidRDefault="00B52BF6" w:rsidP="00B52BF6">
      <w:pPr>
        <w:pStyle w:val="1"/>
        <w:numPr>
          <w:ilvl w:val="0"/>
          <w:numId w:val="15"/>
        </w:numPr>
        <w:shd w:val="clear" w:color="auto" w:fill="auto"/>
        <w:tabs>
          <w:tab w:val="left" w:pos="1153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 xml:space="preserve">Заседание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правомочно, если на нем присутствуют не менее половины от числа членов персонального состава Родительского комитета.</w:t>
      </w:r>
    </w:p>
    <w:p w:rsidR="00B52BF6" w:rsidRPr="00181C87" w:rsidRDefault="00B52BF6" w:rsidP="00B52BF6">
      <w:pPr>
        <w:pStyle w:val="1"/>
        <w:numPr>
          <w:ilvl w:val="0"/>
          <w:numId w:val="15"/>
        </w:numPr>
        <w:shd w:val="clear" w:color="auto" w:fill="auto"/>
        <w:tabs>
          <w:tab w:val="left" w:pos="1119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 xml:space="preserve">Решения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, как правило, принимаются большинством голосов членов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, присутствующих на заседании, при открытом голосовании, и оформляются протоколом.</w:t>
      </w:r>
    </w:p>
    <w:p w:rsidR="00B52BF6" w:rsidRPr="00181C87" w:rsidRDefault="00B52BF6" w:rsidP="00B52BF6">
      <w:pPr>
        <w:pStyle w:val="1"/>
        <w:numPr>
          <w:ilvl w:val="0"/>
          <w:numId w:val="15"/>
        </w:numPr>
        <w:shd w:val="clear" w:color="auto" w:fill="auto"/>
        <w:tabs>
          <w:tab w:val="left" w:pos="1114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 xml:space="preserve">В протоколе заседания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указываются:</w:t>
      </w:r>
    </w:p>
    <w:p w:rsidR="00B52BF6" w:rsidRPr="00181C87" w:rsidRDefault="00B52BF6" w:rsidP="00B52BF6">
      <w:pPr>
        <w:pStyle w:val="1"/>
        <w:numPr>
          <w:ilvl w:val="0"/>
          <w:numId w:val="16"/>
        </w:numPr>
        <w:shd w:val="clear" w:color="auto" w:fill="auto"/>
        <w:tabs>
          <w:tab w:val="left" w:pos="183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время и место проведения заседания;</w:t>
      </w:r>
    </w:p>
    <w:p w:rsidR="00B52BF6" w:rsidRPr="00181C87" w:rsidRDefault="00B52BF6" w:rsidP="00B52BF6">
      <w:pPr>
        <w:pStyle w:val="1"/>
        <w:numPr>
          <w:ilvl w:val="0"/>
          <w:numId w:val="16"/>
        </w:numPr>
        <w:shd w:val="clear" w:color="auto" w:fill="auto"/>
        <w:tabs>
          <w:tab w:val="left" w:pos="183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фамилия, имя, отчество присутствующих на заседании;</w:t>
      </w:r>
    </w:p>
    <w:p w:rsidR="00B52BF6" w:rsidRPr="00181C87" w:rsidRDefault="00B52BF6" w:rsidP="00B52BF6">
      <w:pPr>
        <w:pStyle w:val="1"/>
        <w:numPr>
          <w:ilvl w:val="0"/>
          <w:numId w:val="16"/>
        </w:numPr>
        <w:shd w:val="clear" w:color="auto" w:fill="auto"/>
        <w:tabs>
          <w:tab w:val="left" w:pos="178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повестка дня заседания;</w:t>
      </w:r>
    </w:p>
    <w:p w:rsidR="00B52BF6" w:rsidRPr="00181C87" w:rsidRDefault="00B52BF6" w:rsidP="00B52BF6">
      <w:pPr>
        <w:pStyle w:val="1"/>
        <w:numPr>
          <w:ilvl w:val="0"/>
          <w:numId w:val="16"/>
        </w:numPr>
        <w:shd w:val="clear" w:color="auto" w:fill="auto"/>
        <w:tabs>
          <w:tab w:val="left" w:pos="178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краткое изложение всех выступлений по вопросам повестки дня;</w:t>
      </w:r>
    </w:p>
    <w:p w:rsidR="00B52BF6" w:rsidRPr="00181C87" w:rsidRDefault="00B52BF6" w:rsidP="00B52BF6">
      <w:pPr>
        <w:pStyle w:val="1"/>
        <w:numPr>
          <w:ilvl w:val="0"/>
          <w:numId w:val="16"/>
        </w:numPr>
        <w:shd w:val="clear" w:color="auto" w:fill="auto"/>
        <w:tabs>
          <w:tab w:val="left" w:pos="183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вопросы, поставленные на голосование и итоги голосования по ним;</w:t>
      </w:r>
    </w:p>
    <w:p w:rsidR="00B52BF6" w:rsidRPr="00181C87" w:rsidRDefault="00B52BF6" w:rsidP="00B52BF6">
      <w:pPr>
        <w:pStyle w:val="1"/>
        <w:numPr>
          <w:ilvl w:val="0"/>
          <w:numId w:val="16"/>
        </w:numPr>
        <w:shd w:val="clear" w:color="auto" w:fill="auto"/>
        <w:tabs>
          <w:tab w:val="left" w:pos="178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>принятые решения.</w:t>
      </w:r>
    </w:p>
    <w:p w:rsidR="00B52BF6" w:rsidRPr="00181C87" w:rsidRDefault="00B52BF6" w:rsidP="00B52BF6">
      <w:pPr>
        <w:pStyle w:val="1"/>
        <w:shd w:val="clear" w:color="auto" w:fill="auto"/>
        <w:ind w:left="20" w:firstLine="680"/>
        <w:rPr>
          <w:sz w:val="24"/>
          <w:szCs w:val="24"/>
        </w:rPr>
      </w:pPr>
      <w:r w:rsidRPr="00181C87">
        <w:rPr>
          <w:sz w:val="24"/>
          <w:szCs w:val="24"/>
        </w:rPr>
        <w:t xml:space="preserve">Протокол заседания подписывается председательствующим на заседании и секретарем, которые несут ответственность за достоверность протокола. Протокол передается на </w:t>
      </w:r>
      <w:proofErr w:type="gramStart"/>
      <w:r w:rsidRPr="00181C87">
        <w:rPr>
          <w:sz w:val="24"/>
          <w:szCs w:val="24"/>
        </w:rPr>
        <w:t>ознакомление</w:t>
      </w:r>
      <w:proofErr w:type="gramEnd"/>
      <w:r w:rsidRPr="00181C87">
        <w:rPr>
          <w:sz w:val="24"/>
          <w:szCs w:val="24"/>
        </w:rPr>
        <w:t xml:space="preserve"> и вынес решения директору Центра. Протоколы хранятся в канцелярии Центра.</w:t>
      </w:r>
    </w:p>
    <w:p w:rsidR="00B52BF6" w:rsidRPr="00181C87" w:rsidRDefault="00B52BF6" w:rsidP="00B52BF6">
      <w:pPr>
        <w:pStyle w:val="1"/>
        <w:numPr>
          <w:ilvl w:val="0"/>
          <w:numId w:val="15"/>
        </w:numPr>
        <w:shd w:val="clear" w:color="auto" w:fill="auto"/>
        <w:tabs>
          <w:tab w:val="left" w:pos="1273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 xml:space="preserve">Совет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 xml:space="preserve"> отчитывается перед </w:t>
      </w:r>
      <w:proofErr w:type="spellStart"/>
      <w:r w:rsidRPr="00181C87">
        <w:rPr>
          <w:sz w:val="24"/>
          <w:szCs w:val="24"/>
        </w:rPr>
        <w:t>общецентровским</w:t>
      </w:r>
      <w:proofErr w:type="spellEnd"/>
      <w:r w:rsidRPr="00181C87">
        <w:rPr>
          <w:sz w:val="24"/>
          <w:szCs w:val="24"/>
        </w:rPr>
        <w:t xml:space="preserve"> родительским собранием о проделанной работе не реже одного раза в год.</w:t>
      </w:r>
    </w:p>
    <w:p w:rsidR="00B52BF6" w:rsidRPr="00181C87" w:rsidRDefault="00B52BF6" w:rsidP="00B52BF6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left="20"/>
        <w:rPr>
          <w:sz w:val="24"/>
          <w:szCs w:val="24"/>
        </w:rPr>
      </w:pPr>
      <w:r w:rsidRPr="00181C87">
        <w:rPr>
          <w:sz w:val="24"/>
          <w:szCs w:val="24"/>
        </w:rPr>
        <w:t xml:space="preserve">Переписка Комитета по вопросам, относящимся к его компетенции, ведется от имени Центра, документы подписывает директор Центра и председатель Совета родителей (законных представителей) несовершеннолетних </w:t>
      </w:r>
      <w:r w:rsidR="007202AD">
        <w:rPr>
          <w:sz w:val="24"/>
          <w:szCs w:val="24"/>
        </w:rPr>
        <w:t>учащихся</w:t>
      </w:r>
      <w:r w:rsidRPr="00181C87">
        <w:rPr>
          <w:sz w:val="24"/>
          <w:szCs w:val="24"/>
        </w:rPr>
        <w:t>.</w:t>
      </w:r>
    </w:p>
    <w:p w:rsidR="00902FAF" w:rsidRPr="00181C87" w:rsidRDefault="00902FAF">
      <w:pPr>
        <w:pStyle w:val="20"/>
        <w:shd w:val="clear" w:color="auto" w:fill="auto"/>
        <w:tabs>
          <w:tab w:val="left" w:pos="3830"/>
        </w:tabs>
        <w:spacing w:after="0" w:line="260" w:lineRule="exact"/>
        <w:ind w:left="2640"/>
        <w:jc w:val="left"/>
        <w:rPr>
          <w:sz w:val="24"/>
          <w:szCs w:val="24"/>
        </w:rPr>
      </w:pPr>
    </w:p>
    <w:sectPr w:rsidR="00902FAF" w:rsidRPr="00181C87">
      <w:type w:val="continuous"/>
      <w:pgSz w:w="11905" w:h="16837"/>
      <w:pgMar w:top="1268" w:right="262" w:bottom="1292" w:left="18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82" w:rsidRDefault="00253D82">
      <w:r>
        <w:separator/>
      </w:r>
    </w:p>
  </w:endnote>
  <w:endnote w:type="continuationSeparator" w:id="0">
    <w:p w:rsidR="00253D82" w:rsidRDefault="002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82" w:rsidRDefault="00253D82"/>
  </w:footnote>
  <w:footnote w:type="continuationSeparator" w:id="0">
    <w:p w:rsidR="00253D82" w:rsidRDefault="00253D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82"/>
    <w:multiLevelType w:val="multilevel"/>
    <w:tmpl w:val="C8E6B7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A6438"/>
    <w:multiLevelType w:val="multilevel"/>
    <w:tmpl w:val="02FE3C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C6F7C"/>
    <w:multiLevelType w:val="multilevel"/>
    <w:tmpl w:val="298668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E3551"/>
    <w:multiLevelType w:val="multilevel"/>
    <w:tmpl w:val="3800A2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457ED"/>
    <w:multiLevelType w:val="multilevel"/>
    <w:tmpl w:val="B83668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72815"/>
    <w:multiLevelType w:val="multilevel"/>
    <w:tmpl w:val="CB76E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44645"/>
    <w:multiLevelType w:val="multilevel"/>
    <w:tmpl w:val="30D483F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A539C"/>
    <w:multiLevelType w:val="multilevel"/>
    <w:tmpl w:val="8006F3D0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21305"/>
    <w:multiLevelType w:val="multilevel"/>
    <w:tmpl w:val="90D6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A27F4"/>
    <w:multiLevelType w:val="multilevel"/>
    <w:tmpl w:val="0C52FD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67BBC"/>
    <w:multiLevelType w:val="multilevel"/>
    <w:tmpl w:val="51E886F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1780F"/>
    <w:multiLevelType w:val="multilevel"/>
    <w:tmpl w:val="39F4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5134D"/>
    <w:multiLevelType w:val="multilevel"/>
    <w:tmpl w:val="4FFCCBD0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63F4C"/>
    <w:multiLevelType w:val="multilevel"/>
    <w:tmpl w:val="1A1C0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A5E1C"/>
    <w:multiLevelType w:val="multilevel"/>
    <w:tmpl w:val="428C6FC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825F86"/>
    <w:multiLevelType w:val="multilevel"/>
    <w:tmpl w:val="CC7890CA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1"/>
    <w:rsid w:val="00012127"/>
    <w:rsid w:val="00114621"/>
    <w:rsid w:val="00160CAE"/>
    <w:rsid w:val="00181C87"/>
    <w:rsid w:val="00253D82"/>
    <w:rsid w:val="002A5FFE"/>
    <w:rsid w:val="002F0D0C"/>
    <w:rsid w:val="00351CA3"/>
    <w:rsid w:val="00572541"/>
    <w:rsid w:val="006353A2"/>
    <w:rsid w:val="006B19C6"/>
    <w:rsid w:val="007202AD"/>
    <w:rsid w:val="007C4965"/>
    <w:rsid w:val="00807E65"/>
    <w:rsid w:val="008862ED"/>
    <w:rsid w:val="008A7755"/>
    <w:rsid w:val="008D2ADE"/>
    <w:rsid w:val="00902FAF"/>
    <w:rsid w:val="009E4227"/>
    <w:rsid w:val="00A30241"/>
    <w:rsid w:val="00B52BF6"/>
    <w:rsid w:val="00D82561"/>
    <w:rsid w:val="00E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4pt">
    <w:name w:val="Основной текст (3) + Интервал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3"/>
      <w:szCs w:val="23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3pt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0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13pt1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902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02FAF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1C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8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4pt">
    <w:name w:val="Основной текст (3) + Интервал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23"/>
      <w:szCs w:val="23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13pt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0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13pt1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902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02FAF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1C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2</cp:revision>
  <cp:lastPrinted>2017-02-03T02:05:00Z</cp:lastPrinted>
  <dcterms:created xsi:type="dcterms:W3CDTF">2018-10-04T00:05:00Z</dcterms:created>
  <dcterms:modified xsi:type="dcterms:W3CDTF">2018-10-04T00:05:00Z</dcterms:modified>
</cp:coreProperties>
</file>